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A1057" w14:textId="50ABDA5C" w:rsidR="00B17BBC" w:rsidRPr="00A16D4E" w:rsidRDefault="00A16D4E">
      <w:pPr>
        <w:jc w:val="both"/>
        <w:rPr>
          <w:b/>
          <w:color w:val="FF0000"/>
          <w:sz w:val="40"/>
          <w:szCs w:val="40"/>
          <w:u w:val="single"/>
        </w:rPr>
      </w:pPr>
      <w:r w:rsidRPr="00A16D4E">
        <w:rPr>
          <w:b/>
          <w:sz w:val="28"/>
          <w:szCs w:val="28"/>
          <w:u w:val="single"/>
        </w:rPr>
        <w:t>Beleidsplan Stichting Beter ter Been 2020-2025</w:t>
      </w:r>
    </w:p>
    <w:p w14:paraId="6981E412" w14:textId="77777777" w:rsidR="00B17BBC" w:rsidRPr="00A16D4E" w:rsidRDefault="00B17BBC">
      <w:pPr>
        <w:jc w:val="both"/>
        <w:rPr>
          <w:sz w:val="20"/>
          <w:szCs w:val="20"/>
        </w:rPr>
      </w:pPr>
    </w:p>
    <w:p w14:paraId="37177A27" w14:textId="414AF59B" w:rsidR="00113783" w:rsidRPr="00A16D4E" w:rsidRDefault="00A16D4E" w:rsidP="008047D9">
      <w:pPr>
        <w:rPr>
          <w:sz w:val="22"/>
          <w:szCs w:val="22"/>
        </w:rPr>
      </w:pPr>
      <w:r w:rsidRPr="00A16D4E">
        <w:rPr>
          <w:sz w:val="22"/>
          <w:szCs w:val="22"/>
        </w:rPr>
        <w:t xml:space="preserve">Dit beleidsplan </w:t>
      </w:r>
      <w:r>
        <w:rPr>
          <w:sz w:val="22"/>
          <w:szCs w:val="22"/>
        </w:rPr>
        <w:t xml:space="preserve">beschrijft de plannen van Stichting Beter ter Been van 2020 tot en met 2025. Het is de wens van de Stichting om eind 2025 vrijwel geen middelen meer in kas te hebben en de Stichting te beëindigen dan wel het geld over te laten gaan in een andere stichting.  </w:t>
      </w:r>
    </w:p>
    <w:p w14:paraId="3C343018" w14:textId="77777777" w:rsidR="00A16D4E" w:rsidRPr="00A16D4E" w:rsidRDefault="00A16D4E" w:rsidP="008047D9">
      <w:pPr>
        <w:rPr>
          <w:sz w:val="20"/>
          <w:szCs w:val="20"/>
        </w:rPr>
      </w:pPr>
    </w:p>
    <w:p w14:paraId="1AB60E6D" w14:textId="77777777" w:rsidR="00B17BBC" w:rsidRPr="00A16D4E" w:rsidRDefault="00347D15" w:rsidP="008047D9">
      <w:r w:rsidRPr="00A16D4E">
        <w:rPr>
          <w:u w:val="single"/>
        </w:rPr>
        <w:t>M</w:t>
      </w:r>
      <w:r w:rsidR="00B17BBC" w:rsidRPr="00A16D4E">
        <w:rPr>
          <w:u w:val="single"/>
        </w:rPr>
        <w:t>issie</w:t>
      </w:r>
      <w:r w:rsidR="00B17BBC" w:rsidRPr="00A16D4E">
        <w:t xml:space="preserve">: </w:t>
      </w:r>
    </w:p>
    <w:p w14:paraId="5554206C" w14:textId="77777777" w:rsidR="00347D15" w:rsidRPr="00A16D4E" w:rsidRDefault="00347D15" w:rsidP="008047D9">
      <w:pPr>
        <w:rPr>
          <w:sz w:val="22"/>
          <w:szCs w:val="22"/>
        </w:rPr>
      </w:pPr>
    </w:p>
    <w:p w14:paraId="3EF26BD3" w14:textId="6164D0A2" w:rsidR="003E2C99" w:rsidRPr="00A16D4E" w:rsidRDefault="00BF4FA0" w:rsidP="008047D9">
      <w:pPr>
        <w:pStyle w:val="Plattetekstinspringen"/>
        <w:ind w:left="0"/>
        <w:jc w:val="left"/>
        <w:rPr>
          <w:rFonts w:ascii="Times New Roman" w:hAnsi="Times New Roman"/>
          <w:sz w:val="22"/>
          <w:szCs w:val="22"/>
        </w:rPr>
      </w:pPr>
      <w:r w:rsidRPr="00A16D4E">
        <w:rPr>
          <w:rFonts w:ascii="Times New Roman" w:hAnsi="Times New Roman"/>
          <w:sz w:val="22"/>
          <w:szCs w:val="22"/>
        </w:rPr>
        <w:t xml:space="preserve">De missie </w:t>
      </w:r>
      <w:r w:rsidR="00B17BBC" w:rsidRPr="00A16D4E">
        <w:rPr>
          <w:rFonts w:ascii="Times New Roman" w:hAnsi="Times New Roman"/>
          <w:sz w:val="22"/>
          <w:szCs w:val="22"/>
        </w:rPr>
        <w:t>van de stichting</w:t>
      </w:r>
      <w:r w:rsidR="00F61EE2" w:rsidRPr="00A16D4E">
        <w:rPr>
          <w:rFonts w:ascii="Times New Roman" w:hAnsi="Times New Roman"/>
          <w:sz w:val="22"/>
          <w:szCs w:val="22"/>
        </w:rPr>
        <w:t xml:space="preserve"> Beter ter Been </w:t>
      </w:r>
      <w:r w:rsidR="00B17BBC" w:rsidRPr="00A16D4E">
        <w:rPr>
          <w:rFonts w:ascii="Times New Roman" w:hAnsi="Times New Roman"/>
          <w:sz w:val="22"/>
          <w:szCs w:val="22"/>
        </w:rPr>
        <w:t xml:space="preserve">is </w:t>
      </w:r>
      <w:r w:rsidR="00276EBA" w:rsidRPr="00A16D4E">
        <w:rPr>
          <w:rFonts w:ascii="Times New Roman" w:hAnsi="Times New Roman"/>
          <w:sz w:val="22"/>
          <w:szCs w:val="22"/>
        </w:rPr>
        <w:t>om -</w:t>
      </w:r>
      <w:r w:rsidR="00A16D4E">
        <w:rPr>
          <w:rFonts w:ascii="Times New Roman" w:hAnsi="Times New Roman"/>
          <w:sz w:val="22"/>
          <w:szCs w:val="22"/>
        </w:rPr>
        <w:t xml:space="preserve"> </w:t>
      </w:r>
      <w:r w:rsidR="00B17BBC" w:rsidRPr="00A16D4E">
        <w:rPr>
          <w:rFonts w:ascii="Times New Roman" w:hAnsi="Times New Roman"/>
          <w:sz w:val="22"/>
          <w:szCs w:val="22"/>
        </w:rPr>
        <w:t>binnen en buiten Nederland</w:t>
      </w:r>
      <w:r w:rsidR="00A16D4E">
        <w:rPr>
          <w:rFonts w:ascii="Times New Roman" w:hAnsi="Times New Roman"/>
          <w:sz w:val="22"/>
          <w:szCs w:val="22"/>
        </w:rPr>
        <w:t xml:space="preserve"> </w:t>
      </w:r>
      <w:r w:rsidR="00276EBA" w:rsidRPr="00A16D4E">
        <w:rPr>
          <w:rFonts w:ascii="Times New Roman" w:hAnsi="Times New Roman"/>
          <w:sz w:val="22"/>
          <w:szCs w:val="22"/>
        </w:rPr>
        <w:t>-</w:t>
      </w:r>
      <w:r w:rsidR="00B17BBC" w:rsidRPr="00A16D4E">
        <w:rPr>
          <w:rFonts w:ascii="Times New Roman" w:hAnsi="Times New Roman"/>
          <w:sz w:val="22"/>
          <w:szCs w:val="22"/>
        </w:rPr>
        <w:t xml:space="preserve"> </w:t>
      </w:r>
      <w:r w:rsidR="00276EBA" w:rsidRPr="00A16D4E">
        <w:rPr>
          <w:rFonts w:ascii="Times New Roman" w:hAnsi="Times New Roman"/>
          <w:sz w:val="22"/>
          <w:szCs w:val="22"/>
        </w:rPr>
        <w:t>de middelen te verstrekken aan</w:t>
      </w:r>
      <w:r w:rsidR="003E2C99" w:rsidRPr="00A16D4E">
        <w:rPr>
          <w:rFonts w:ascii="Times New Roman" w:hAnsi="Times New Roman"/>
          <w:sz w:val="22"/>
          <w:szCs w:val="22"/>
        </w:rPr>
        <w:t xml:space="preserve"> </w:t>
      </w:r>
      <w:r w:rsidR="00B17BBC" w:rsidRPr="00A16D4E">
        <w:rPr>
          <w:rFonts w:ascii="Times New Roman" w:hAnsi="Times New Roman"/>
          <w:sz w:val="22"/>
          <w:szCs w:val="22"/>
        </w:rPr>
        <w:t xml:space="preserve">mensen </w:t>
      </w:r>
      <w:r w:rsidR="003E2C99" w:rsidRPr="00A16D4E">
        <w:rPr>
          <w:rFonts w:ascii="Times New Roman" w:hAnsi="Times New Roman"/>
          <w:sz w:val="22"/>
          <w:szCs w:val="22"/>
        </w:rPr>
        <w:t>‘</w:t>
      </w:r>
      <w:r w:rsidR="00B17BBC" w:rsidRPr="00A16D4E">
        <w:rPr>
          <w:rFonts w:ascii="Times New Roman" w:hAnsi="Times New Roman"/>
          <w:sz w:val="22"/>
          <w:szCs w:val="22"/>
        </w:rPr>
        <w:t>met een lichamelijke handicap</w:t>
      </w:r>
      <w:r w:rsidR="003E2C99" w:rsidRPr="00A16D4E">
        <w:rPr>
          <w:rFonts w:ascii="Times New Roman" w:hAnsi="Times New Roman"/>
          <w:sz w:val="22"/>
          <w:szCs w:val="22"/>
        </w:rPr>
        <w:t xml:space="preserve"> in het gaan en staan’</w:t>
      </w:r>
      <w:r w:rsidR="00B17BBC" w:rsidRPr="00A16D4E">
        <w:rPr>
          <w:rFonts w:ascii="Times New Roman" w:hAnsi="Times New Roman"/>
          <w:sz w:val="22"/>
          <w:szCs w:val="22"/>
        </w:rPr>
        <w:t xml:space="preserve"> die zich niet kunnen beroepen op sociale voorzieningen en derhalve verstoken blijven van orthopedisch schoeisel of andere hulpmiddelen die voor het gaan en staan noodzakelijk zijn</w:t>
      </w:r>
      <w:r w:rsidR="00276EBA" w:rsidRPr="00A16D4E">
        <w:rPr>
          <w:rFonts w:ascii="Times New Roman" w:hAnsi="Times New Roman"/>
          <w:sz w:val="22"/>
          <w:szCs w:val="22"/>
        </w:rPr>
        <w:t xml:space="preserve">. </w:t>
      </w:r>
      <w:r w:rsidR="002E4244" w:rsidRPr="00A16D4E">
        <w:rPr>
          <w:rFonts w:ascii="Times New Roman" w:hAnsi="Times New Roman"/>
          <w:sz w:val="22"/>
          <w:szCs w:val="22"/>
        </w:rPr>
        <w:t>Beter ter Been is solidair met mensen die minder valide zijn en streeft naar het vergroten van de emancipatie en zelfredzaamheid van deze mensen vanuit een gevoel van rechtvaardigheid</w:t>
      </w:r>
      <w:r w:rsidR="00EE6552" w:rsidRPr="00A16D4E">
        <w:rPr>
          <w:rFonts w:ascii="Times New Roman" w:hAnsi="Times New Roman"/>
          <w:sz w:val="22"/>
          <w:szCs w:val="22"/>
        </w:rPr>
        <w:t>.</w:t>
      </w:r>
    </w:p>
    <w:p w14:paraId="751F529E" w14:textId="77777777" w:rsidR="003E2C99" w:rsidRPr="00A16D4E" w:rsidRDefault="003E2C99" w:rsidP="008047D9">
      <w:pPr>
        <w:pStyle w:val="Plattetekstinspringen"/>
        <w:ind w:left="0"/>
        <w:jc w:val="left"/>
        <w:rPr>
          <w:rFonts w:ascii="Times New Roman" w:hAnsi="Times New Roman"/>
          <w:sz w:val="22"/>
          <w:szCs w:val="22"/>
        </w:rPr>
      </w:pPr>
    </w:p>
    <w:p w14:paraId="4DB176DA" w14:textId="77777777" w:rsidR="00B17BBC" w:rsidRPr="00A16D4E" w:rsidRDefault="00347D15" w:rsidP="008047D9">
      <w:r w:rsidRPr="00A16D4E">
        <w:rPr>
          <w:u w:val="single"/>
        </w:rPr>
        <w:t>V</w:t>
      </w:r>
      <w:r w:rsidR="00B17BBC" w:rsidRPr="00A16D4E">
        <w:rPr>
          <w:u w:val="single"/>
        </w:rPr>
        <w:t>isie</w:t>
      </w:r>
      <w:r w:rsidR="00B17BBC" w:rsidRPr="00A16D4E">
        <w:t xml:space="preserve">: </w:t>
      </w:r>
    </w:p>
    <w:p w14:paraId="2C2961FD" w14:textId="77777777" w:rsidR="00347D15" w:rsidRPr="00A16D4E" w:rsidRDefault="00347D15" w:rsidP="008047D9">
      <w:pPr>
        <w:rPr>
          <w:sz w:val="22"/>
          <w:szCs w:val="22"/>
        </w:rPr>
      </w:pPr>
    </w:p>
    <w:p w14:paraId="4AA0E3C0" w14:textId="62333908" w:rsidR="005A2F1A" w:rsidRPr="00A16D4E" w:rsidRDefault="00276EBA" w:rsidP="00700B63">
      <w:pPr>
        <w:pStyle w:val="Plattetekstinspringen"/>
        <w:ind w:left="0"/>
        <w:jc w:val="left"/>
        <w:rPr>
          <w:rFonts w:ascii="Times New Roman" w:hAnsi="Times New Roman"/>
          <w:sz w:val="22"/>
          <w:szCs w:val="22"/>
        </w:rPr>
      </w:pPr>
      <w:r w:rsidRPr="00A16D4E">
        <w:rPr>
          <w:rFonts w:ascii="Times New Roman" w:hAnsi="Times New Roman"/>
          <w:sz w:val="22"/>
          <w:szCs w:val="22"/>
        </w:rPr>
        <w:t>Beter ter Been</w:t>
      </w:r>
      <w:r w:rsidR="005A2F1A" w:rsidRPr="00A16D4E">
        <w:rPr>
          <w:rFonts w:ascii="Times New Roman" w:hAnsi="Times New Roman"/>
          <w:sz w:val="22"/>
          <w:szCs w:val="22"/>
        </w:rPr>
        <w:t xml:space="preserve"> </w:t>
      </w:r>
      <w:r w:rsidR="002E4244" w:rsidRPr="00A16D4E">
        <w:rPr>
          <w:rFonts w:ascii="Times New Roman" w:hAnsi="Times New Roman"/>
          <w:sz w:val="22"/>
          <w:szCs w:val="22"/>
        </w:rPr>
        <w:t xml:space="preserve">wil </w:t>
      </w:r>
      <w:r w:rsidR="005A2F1A" w:rsidRPr="00A16D4E">
        <w:rPr>
          <w:rFonts w:ascii="Times New Roman" w:hAnsi="Times New Roman"/>
          <w:sz w:val="22"/>
          <w:szCs w:val="22"/>
        </w:rPr>
        <w:t xml:space="preserve">in samenwerking met lokale partners </w:t>
      </w:r>
      <w:r w:rsidR="00700B63" w:rsidRPr="00A16D4E">
        <w:rPr>
          <w:rFonts w:ascii="Times New Roman" w:hAnsi="Times New Roman"/>
          <w:sz w:val="22"/>
          <w:szCs w:val="22"/>
        </w:rPr>
        <w:t>dié</w:t>
      </w:r>
      <w:r w:rsidR="00CA71F5" w:rsidRPr="00A16D4E">
        <w:rPr>
          <w:rFonts w:ascii="Times New Roman" w:hAnsi="Times New Roman"/>
          <w:sz w:val="22"/>
          <w:szCs w:val="22"/>
        </w:rPr>
        <w:t xml:space="preserve"> duurzame initiatieven</w:t>
      </w:r>
      <w:r w:rsidR="00072EFD" w:rsidRPr="00A16D4E">
        <w:rPr>
          <w:rFonts w:ascii="Times New Roman" w:hAnsi="Times New Roman"/>
          <w:sz w:val="22"/>
          <w:szCs w:val="22"/>
        </w:rPr>
        <w:t xml:space="preserve"> (ontwikkelen en) steunen,</w:t>
      </w:r>
      <w:r w:rsidR="00700B63" w:rsidRPr="00A16D4E">
        <w:rPr>
          <w:rFonts w:ascii="Times New Roman" w:hAnsi="Times New Roman"/>
          <w:sz w:val="22"/>
          <w:szCs w:val="22"/>
        </w:rPr>
        <w:t xml:space="preserve"> </w:t>
      </w:r>
      <w:r w:rsidR="00072EFD" w:rsidRPr="00A16D4E">
        <w:rPr>
          <w:rFonts w:ascii="Times New Roman" w:hAnsi="Times New Roman"/>
          <w:sz w:val="22"/>
          <w:szCs w:val="22"/>
        </w:rPr>
        <w:t>die de al</w:t>
      </w:r>
      <w:r w:rsidR="00700B63" w:rsidRPr="00A16D4E">
        <w:rPr>
          <w:rFonts w:ascii="Times New Roman" w:hAnsi="Times New Roman"/>
          <w:sz w:val="22"/>
          <w:szCs w:val="22"/>
        </w:rPr>
        <w:t>l</w:t>
      </w:r>
      <w:r w:rsidR="00072EFD" w:rsidRPr="00A16D4E">
        <w:rPr>
          <w:rFonts w:ascii="Times New Roman" w:hAnsi="Times New Roman"/>
          <w:sz w:val="22"/>
          <w:szCs w:val="22"/>
        </w:rPr>
        <w:t>erarmsten aan orthopedische passend schoeisel helpen</w:t>
      </w:r>
      <w:r w:rsidR="005A2F1A" w:rsidRPr="00A16D4E">
        <w:rPr>
          <w:rFonts w:ascii="Times New Roman" w:hAnsi="Times New Roman"/>
          <w:sz w:val="22"/>
          <w:szCs w:val="22"/>
        </w:rPr>
        <w:t xml:space="preserve">. </w:t>
      </w:r>
      <w:r w:rsidR="00700B63" w:rsidRPr="00A16D4E">
        <w:rPr>
          <w:rFonts w:ascii="Times New Roman" w:hAnsi="Times New Roman"/>
          <w:sz w:val="22"/>
          <w:szCs w:val="22"/>
        </w:rPr>
        <w:t xml:space="preserve">Waarbij wij vooral focussen op lokale initiatieven en </w:t>
      </w:r>
      <w:r w:rsidR="002E4244" w:rsidRPr="00A16D4E">
        <w:rPr>
          <w:rFonts w:ascii="Times New Roman" w:hAnsi="Times New Roman"/>
          <w:sz w:val="22"/>
          <w:szCs w:val="22"/>
        </w:rPr>
        <w:t xml:space="preserve">daarbij </w:t>
      </w:r>
      <w:r w:rsidR="00700B63" w:rsidRPr="00A16D4E">
        <w:rPr>
          <w:rFonts w:ascii="Times New Roman" w:hAnsi="Times New Roman"/>
          <w:sz w:val="22"/>
          <w:szCs w:val="22"/>
        </w:rPr>
        <w:t>een projectmatige</w:t>
      </w:r>
      <w:r w:rsidR="002E4244" w:rsidRPr="00A16D4E">
        <w:rPr>
          <w:rFonts w:ascii="Times New Roman" w:hAnsi="Times New Roman"/>
          <w:sz w:val="22"/>
          <w:szCs w:val="22"/>
        </w:rPr>
        <w:t xml:space="preserve"> aanpak prefereren.</w:t>
      </w:r>
      <w:r w:rsidR="00B10C0E" w:rsidRPr="00A16D4E">
        <w:rPr>
          <w:rFonts w:ascii="Times New Roman" w:hAnsi="Times New Roman"/>
          <w:sz w:val="22"/>
          <w:szCs w:val="22"/>
        </w:rPr>
        <w:t xml:space="preserve"> </w:t>
      </w:r>
      <w:r w:rsidR="00EB1170" w:rsidRPr="00A16D4E">
        <w:rPr>
          <w:rFonts w:ascii="Times New Roman" w:hAnsi="Times New Roman"/>
          <w:sz w:val="22"/>
          <w:szCs w:val="22"/>
        </w:rPr>
        <w:t xml:space="preserve">Beter ter Been verleent financiële steun aan die initiatieven die zicht hebben op </w:t>
      </w:r>
      <w:r w:rsidR="00B10C0E" w:rsidRPr="00A16D4E">
        <w:rPr>
          <w:rFonts w:ascii="Times New Roman" w:hAnsi="Times New Roman"/>
          <w:sz w:val="22"/>
          <w:szCs w:val="22"/>
        </w:rPr>
        <w:t xml:space="preserve">een </w:t>
      </w:r>
      <w:r w:rsidR="00EB1170" w:rsidRPr="00A16D4E">
        <w:rPr>
          <w:rFonts w:ascii="Times New Roman" w:hAnsi="Times New Roman"/>
          <w:sz w:val="22"/>
          <w:szCs w:val="22"/>
        </w:rPr>
        <w:t>zelfstandig financi</w:t>
      </w:r>
      <w:r w:rsidR="00B10C0E" w:rsidRPr="00A16D4E">
        <w:rPr>
          <w:rFonts w:ascii="Times New Roman" w:hAnsi="Times New Roman"/>
          <w:sz w:val="22"/>
          <w:szCs w:val="22"/>
        </w:rPr>
        <w:t xml:space="preserve">eel voortbestaan en die </w:t>
      </w:r>
      <w:r w:rsidR="00EB1170" w:rsidRPr="00A16D4E">
        <w:rPr>
          <w:rFonts w:ascii="Times New Roman" w:hAnsi="Times New Roman"/>
          <w:sz w:val="22"/>
          <w:szCs w:val="22"/>
        </w:rPr>
        <w:t xml:space="preserve">verder </w:t>
      </w:r>
      <w:r w:rsidR="00B10C0E" w:rsidRPr="00A16D4E">
        <w:rPr>
          <w:rFonts w:ascii="Times New Roman" w:hAnsi="Times New Roman"/>
          <w:sz w:val="22"/>
          <w:szCs w:val="22"/>
        </w:rPr>
        <w:t>kunnen uit</w:t>
      </w:r>
      <w:r w:rsidR="00EB1170" w:rsidRPr="00A16D4E">
        <w:rPr>
          <w:rFonts w:ascii="Times New Roman" w:hAnsi="Times New Roman"/>
          <w:sz w:val="22"/>
          <w:szCs w:val="22"/>
        </w:rPr>
        <w:t>groeien tot een volwaardig bedrijf of organisatie.</w:t>
      </w:r>
    </w:p>
    <w:p w14:paraId="194E2979" w14:textId="77777777" w:rsidR="00700B63" w:rsidRPr="00A16D4E" w:rsidRDefault="00700B63" w:rsidP="00700B63">
      <w:pPr>
        <w:pStyle w:val="Plattetekstinspringen"/>
        <w:ind w:left="0"/>
        <w:jc w:val="left"/>
        <w:rPr>
          <w:rFonts w:ascii="Times New Roman" w:hAnsi="Times New Roman"/>
          <w:sz w:val="22"/>
          <w:szCs w:val="22"/>
        </w:rPr>
      </w:pPr>
    </w:p>
    <w:p w14:paraId="6699CFEF" w14:textId="7AD0C618" w:rsidR="00B17BBC" w:rsidRPr="00A16D4E" w:rsidRDefault="00700B63" w:rsidP="008047D9">
      <w:pPr>
        <w:pStyle w:val="Plattetekstinspringen"/>
        <w:ind w:left="0"/>
        <w:jc w:val="left"/>
        <w:rPr>
          <w:rFonts w:ascii="Times New Roman" w:hAnsi="Times New Roman"/>
          <w:sz w:val="22"/>
          <w:szCs w:val="22"/>
        </w:rPr>
      </w:pPr>
      <w:r w:rsidRPr="00A16D4E">
        <w:rPr>
          <w:rFonts w:ascii="Times New Roman" w:hAnsi="Times New Roman"/>
          <w:sz w:val="22"/>
          <w:szCs w:val="22"/>
        </w:rPr>
        <w:t xml:space="preserve">We willen </w:t>
      </w:r>
      <w:r w:rsidR="000861C1" w:rsidRPr="00A16D4E">
        <w:rPr>
          <w:rFonts w:ascii="Times New Roman" w:hAnsi="Times New Roman"/>
          <w:sz w:val="22"/>
          <w:szCs w:val="22"/>
        </w:rPr>
        <w:t xml:space="preserve">(de komende periode) </w:t>
      </w:r>
      <w:r w:rsidR="00B10C0E" w:rsidRPr="00A16D4E">
        <w:rPr>
          <w:rFonts w:ascii="Times New Roman" w:hAnsi="Times New Roman"/>
          <w:sz w:val="22"/>
          <w:szCs w:val="22"/>
        </w:rPr>
        <w:t>met name</w:t>
      </w:r>
      <w:r w:rsidRPr="00A16D4E">
        <w:rPr>
          <w:rFonts w:ascii="Times New Roman" w:hAnsi="Times New Roman"/>
          <w:sz w:val="22"/>
          <w:szCs w:val="22"/>
        </w:rPr>
        <w:t xml:space="preserve"> lokale partners ondersteunen die w</w:t>
      </w:r>
      <w:r w:rsidR="007A7B4D" w:rsidRPr="00A16D4E">
        <w:rPr>
          <w:rFonts w:ascii="Times New Roman" w:hAnsi="Times New Roman"/>
          <w:sz w:val="22"/>
          <w:szCs w:val="22"/>
        </w:rPr>
        <w:t>erkplaatsen voor de productie van orthopedische schoenen</w:t>
      </w:r>
      <w:r w:rsidRPr="00A16D4E">
        <w:rPr>
          <w:rFonts w:ascii="Times New Roman" w:hAnsi="Times New Roman"/>
          <w:sz w:val="22"/>
          <w:szCs w:val="22"/>
        </w:rPr>
        <w:t xml:space="preserve"> starten en realiseren van</w:t>
      </w:r>
      <w:r w:rsidR="00435091" w:rsidRPr="00A16D4E">
        <w:rPr>
          <w:rFonts w:ascii="Times New Roman" w:hAnsi="Times New Roman"/>
          <w:sz w:val="22"/>
          <w:szCs w:val="22"/>
        </w:rPr>
        <w:t>uit een helder busi</w:t>
      </w:r>
      <w:r w:rsidRPr="00A16D4E">
        <w:rPr>
          <w:rFonts w:ascii="Times New Roman" w:hAnsi="Times New Roman"/>
          <w:sz w:val="22"/>
          <w:szCs w:val="22"/>
        </w:rPr>
        <w:t>nessplan. Als Beter ter Been kijken we</w:t>
      </w:r>
      <w:r w:rsidR="000118EA" w:rsidRPr="00A16D4E">
        <w:rPr>
          <w:rFonts w:ascii="Times New Roman" w:hAnsi="Times New Roman"/>
          <w:sz w:val="22"/>
          <w:szCs w:val="22"/>
        </w:rPr>
        <w:t xml:space="preserve"> hier </w:t>
      </w:r>
      <w:r w:rsidR="007A7B4D" w:rsidRPr="00A16D4E">
        <w:rPr>
          <w:rFonts w:ascii="Times New Roman" w:hAnsi="Times New Roman"/>
          <w:sz w:val="22"/>
          <w:szCs w:val="22"/>
        </w:rPr>
        <w:t>nadruk</w:t>
      </w:r>
      <w:r w:rsidRPr="00A16D4E">
        <w:rPr>
          <w:rFonts w:ascii="Times New Roman" w:hAnsi="Times New Roman"/>
          <w:sz w:val="22"/>
          <w:szCs w:val="22"/>
        </w:rPr>
        <w:t>kelijk naar de haalbaarheid</w:t>
      </w:r>
      <w:r w:rsidR="007A7B4D" w:rsidRPr="00A16D4E">
        <w:rPr>
          <w:rFonts w:ascii="Times New Roman" w:hAnsi="Times New Roman"/>
          <w:sz w:val="22"/>
          <w:szCs w:val="22"/>
        </w:rPr>
        <w:t xml:space="preserve"> op</w:t>
      </w:r>
      <w:r w:rsidRPr="00A16D4E">
        <w:rPr>
          <w:rFonts w:ascii="Times New Roman" w:hAnsi="Times New Roman"/>
          <w:sz w:val="22"/>
          <w:szCs w:val="22"/>
        </w:rPr>
        <w:t xml:space="preserve"> een </w:t>
      </w:r>
      <w:r w:rsidR="007A7B4D" w:rsidRPr="00A16D4E">
        <w:rPr>
          <w:rFonts w:ascii="Times New Roman" w:hAnsi="Times New Roman"/>
          <w:sz w:val="22"/>
          <w:szCs w:val="22"/>
        </w:rPr>
        <w:t>duurzaam en zelfstandig voortbestaan van deze productiefaciliteit</w:t>
      </w:r>
      <w:r w:rsidRPr="00A16D4E">
        <w:rPr>
          <w:rFonts w:ascii="Times New Roman" w:hAnsi="Times New Roman"/>
          <w:sz w:val="22"/>
          <w:szCs w:val="22"/>
        </w:rPr>
        <w:t xml:space="preserve">en, </w:t>
      </w:r>
      <w:r w:rsidR="000118EA" w:rsidRPr="00A16D4E">
        <w:rPr>
          <w:rFonts w:ascii="Times New Roman" w:hAnsi="Times New Roman"/>
          <w:sz w:val="22"/>
          <w:szCs w:val="22"/>
        </w:rPr>
        <w:t>zow</w:t>
      </w:r>
      <w:r w:rsidRPr="00A16D4E">
        <w:rPr>
          <w:rFonts w:ascii="Times New Roman" w:hAnsi="Times New Roman"/>
          <w:sz w:val="22"/>
          <w:szCs w:val="22"/>
        </w:rPr>
        <w:t>e</w:t>
      </w:r>
      <w:r w:rsidR="000118EA" w:rsidRPr="00A16D4E">
        <w:rPr>
          <w:rFonts w:ascii="Times New Roman" w:hAnsi="Times New Roman"/>
          <w:sz w:val="22"/>
          <w:szCs w:val="22"/>
        </w:rPr>
        <w:t>l</w:t>
      </w:r>
      <w:r w:rsidRPr="00A16D4E">
        <w:rPr>
          <w:rFonts w:ascii="Times New Roman" w:hAnsi="Times New Roman"/>
          <w:sz w:val="22"/>
          <w:szCs w:val="22"/>
        </w:rPr>
        <w:t xml:space="preserve"> bij de start als </w:t>
      </w:r>
      <w:r w:rsidR="000861C1" w:rsidRPr="00A16D4E">
        <w:rPr>
          <w:rFonts w:ascii="Times New Roman" w:hAnsi="Times New Roman"/>
          <w:sz w:val="22"/>
          <w:szCs w:val="22"/>
        </w:rPr>
        <w:t>per moment dat</w:t>
      </w:r>
      <w:r w:rsidRPr="00A16D4E">
        <w:rPr>
          <w:rFonts w:ascii="Times New Roman" w:hAnsi="Times New Roman"/>
          <w:sz w:val="22"/>
          <w:szCs w:val="22"/>
        </w:rPr>
        <w:t xml:space="preserve"> onze steun stopt</w:t>
      </w:r>
      <w:r w:rsidR="007A7B4D" w:rsidRPr="00A16D4E">
        <w:rPr>
          <w:rFonts w:ascii="Times New Roman" w:hAnsi="Times New Roman"/>
          <w:sz w:val="22"/>
          <w:szCs w:val="22"/>
        </w:rPr>
        <w:t>.</w:t>
      </w:r>
    </w:p>
    <w:p w14:paraId="35CB00E1" w14:textId="77777777" w:rsidR="00700B63" w:rsidRPr="00A16D4E" w:rsidRDefault="00700B63" w:rsidP="008047D9">
      <w:pPr>
        <w:pStyle w:val="Plattetekstinspringen"/>
        <w:ind w:left="0"/>
        <w:jc w:val="left"/>
        <w:rPr>
          <w:rFonts w:ascii="Times New Roman" w:hAnsi="Times New Roman"/>
          <w:sz w:val="22"/>
          <w:szCs w:val="22"/>
        </w:rPr>
      </w:pPr>
    </w:p>
    <w:p w14:paraId="47ED97A5" w14:textId="250B81E2" w:rsidR="00113783" w:rsidRPr="00E927BF" w:rsidRDefault="000118EA" w:rsidP="000118EA">
      <w:pPr>
        <w:pStyle w:val="Plattetekstinspringen"/>
        <w:ind w:left="0"/>
        <w:jc w:val="left"/>
        <w:rPr>
          <w:rFonts w:ascii="Times New Roman" w:hAnsi="Times New Roman"/>
          <w:sz w:val="22"/>
          <w:szCs w:val="22"/>
        </w:rPr>
      </w:pPr>
      <w:r w:rsidRPr="00A16D4E">
        <w:rPr>
          <w:rFonts w:ascii="Times New Roman" w:hAnsi="Times New Roman"/>
          <w:sz w:val="22"/>
          <w:szCs w:val="22"/>
        </w:rPr>
        <w:t>We vinden het belangrijk dat in deze projecten de lokale partners zo mogelijk ook nieuwe</w:t>
      </w:r>
      <w:r w:rsidR="007A7B4D" w:rsidRPr="00A16D4E">
        <w:rPr>
          <w:rFonts w:ascii="Times New Roman" w:hAnsi="Times New Roman"/>
          <w:sz w:val="22"/>
          <w:szCs w:val="22"/>
        </w:rPr>
        <w:t xml:space="preserve"> vakmensen</w:t>
      </w:r>
      <w:r w:rsidRPr="00A16D4E">
        <w:rPr>
          <w:rFonts w:ascii="Times New Roman" w:hAnsi="Times New Roman"/>
          <w:sz w:val="22"/>
          <w:szCs w:val="22"/>
        </w:rPr>
        <w:t xml:space="preserve"> opleiden en of bijscholen</w:t>
      </w:r>
      <w:r w:rsidR="00FB0FA6" w:rsidRPr="00A16D4E">
        <w:rPr>
          <w:rFonts w:ascii="Times New Roman" w:hAnsi="Times New Roman"/>
          <w:sz w:val="22"/>
          <w:szCs w:val="22"/>
        </w:rPr>
        <w:t xml:space="preserve"> in vakdeskundigheid</w:t>
      </w:r>
      <w:r w:rsidRPr="00A16D4E">
        <w:rPr>
          <w:rFonts w:ascii="Times New Roman" w:hAnsi="Times New Roman"/>
          <w:sz w:val="22"/>
          <w:szCs w:val="22"/>
        </w:rPr>
        <w:t>.</w:t>
      </w:r>
      <w:r w:rsidR="00E927BF">
        <w:rPr>
          <w:rFonts w:ascii="Times New Roman" w:hAnsi="Times New Roman"/>
          <w:sz w:val="22"/>
          <w:szCs w:val="22"/>
        </w:rPr>
        <w:t xml:space="preserve"> De prioriteit ligt derhalve niet bij de hoeveelheid mensen die van schoeisel worden voorzien, maar de hoeveelheid mensen die van </w:t>
      </w:r>
      <w:r w:rsidR="00E927BF">
        <w:rPr>
          <w:rFonts w:ascii="Times New Roman" w:hAnsi="Times New Roman"/>
          <w:i/>
          <w:iCs/>
          <w:sz w:val="22"/>
          <w:szCs w:val="22"/>
        </w:rPr>
        <w:t xml:space="preserve">passend </w:t>
      </w:r>
      <w:r w:rsidR="00E927BF">
        <w:rPr>
          <w:rFonts w:ascii="Times New Roman" w:hAnsi="Times New Roman"/>
          <w:sz w:val="22"/>
          <w:szCs w:val="22"/>
        </w:rPr>
        <w:t xml:space="preserve">schoeisel worden voorzien. </w:t>
      </w:r>
    </w:p>
    <w:p w14:paraId="00DF81F7" w14:textId="77777777" w:rsidR="00EB1170" w:rsidRPr="00A16D4E" w:rsidRDefault="00EB1170" w:rsidP="000118EA">
      <w:pPr>
        <w:pStyle w:val="Plattetekstinspringen"/>
        <w:ind w:left="0"/>
        <w:jc w:val="left"/>
        <w:rPr>
          <w:rFonts w:ascii="Times New Roman" w:hAnsi="Times New Roman"/>
          <w:sz w:val="22"/>
          <w:szCs w:val="22"/>
        </w:rPr>
      </w:pPr>
    </w:p>
    <w:p w14:paraId="19899F39" w14:textId="4B6F4F27" w:rsidR="00B371D0" w:rsidRPr="00A16D4E" w:rsidRDefault="000B57B3" w:rsidP="008047D9">
      <w:pPr>
        <w:rPr>
          <w:u w:val="single"/>
        </w:rPr>
      </w:pPr>
      <w:r w:rsidRPr="00A16D4E">
        <w:rPr>
          <w:u w:val="single"/>
        </w:rPr>
        <w:t xml:space="preserve">Beleid </w:t>
      </w:r>
      <w:r w:rsidR="00A16D4E" w:rsidRPr="00A16D4E">
        <w:rPr>
          <w:u w:val="single"/>
        </w:rPr>
        <w:t>2020-2025</w:t>
      </w:r>
    </w:p>
    <w:p w14:paraId="5AFA5A7D" w14:textId="77777777" w:rsidR="000118EA" w:rsidRPr="00A16D4E" w:rsidRDefault="000118EA" w:rsidP="008047D9">
      <w:pPr>
        <w:rPr>
          <w:sz w:val="22"/>
          <w:szCs w:val="22"/>
        </w:rPr>
      </w:pPr>
    </w:p>
    <w:p w14:paraId="516E637F" w14:textId="2C563493" w:rsidR="00B03AFA" w:rsidRDefault="000118EA" w:rsidP="008047D9">
      <w:pPr>
        <w:rPr>
          <w:sz w:val="22"/>
          <w:szCs w:val="22"/>
        </w:rPr>
      </w:pPr>
      <w:r w:rsidRPr="00A16D4E">
        <w:rPr>
          <w:sz w:val="22"/>
          <w:szCs w:val="22"/>
        </w:rPr>
        <w:t>Beter ter Been  wil zich de komende jaren richten op</w:t>
      </w:r>
      <w:r w:rsidR="00F00092">
        <w:rPr>
          <w:sz w:val="22"/>
          <w:szCs w:val="22"/>
        </w:rPr>
        <w:t xml:space="preserve">: </w:t>
      </w:r>
    </w:p>
    <w:p w14:paraId="022BA7F3" w14:textId="7D1FE36A" w:rsidR="00F00092" w:rsidRDefault="00F00092" w:rsidP="008047D9">
      <w:pPr>
        <w:rPr>
          <w:sz w:val="22"/>
          <w:szCs w:val="22"/>
        </w:rPr>
      </w:pPr>
    </w:p>
    <w:p w14:paraId="4B645D4E" w14:textId="478DA47C" w:rsidR="00F00092" w:rsidRDefault="00F00092" w:rsidP="00F00092">
      <w:pPr>
        <w:pStyle w:val="Lijstalinea"/>
        <w:numPr>
          <w:ilvl w:val="0"/>
          <w:numId w:val="34"/>
        </w:numPr>
        <w:rPr>
          <w:sz w:val="22"/>
          <w:szCs w:val="22"/>
        </w:rPr>
      </w:pPr>
      <w:r>
        <w:rPr>
          <w:sz w:val="22"/>
          <w:szCs w:val="22"/>
        </w:rPr>
        <w:t xml:space="preserve">Het in stand houden van een goede (werk)relatie met de in 2021 gesteunde projecten. In 2021 heeft Beter ter Been besloten op verschillende kanalen de vraag uit te zetten voor passende projecten in derdewereldlanden. Dit heeft erin geresulteerd dat: </w:t>
      </w:r>
    </w:p>
    <w:p w14:paraId="0762607F" w14:textId="77777777" w:rsidR="00F00092" w:rsidRPr="00F00092" w:rsidRDefault="00F00092" w:rsidP="00F00092">
      <w:pPr>
        <w:numPr>
          <w:ilvl w:val="0"/>
          <w:numId w:val="44"/>
        </w:numPr>
        <w:spacing w:before="100" w:beforeAutospacing="1" w:after="100" w:afterAutospacing="1"/>
        <w:rPr>
          <w:sz w:val="22"/>
          <w:szCs w:val="22"/>
        </w:rPr>
      </w:pPr>
      <w:r w:rsidRPr="00F00092">
        <w:rPr>
          <w:sz w:val="22"/>
          <w:szCs w:val="22"/>
        </w:rPr>
        <w:t>In Suriname zorggedragen dat vier personeelsleden binnen een mooi orthopedisch bedrijf worden opgeleid tot zelfstandig assistent/orthopedisch schoenmaker;</w:t>
      </w:r>
    </w:p>
    <w:p w14:paraId="641CAF2B" w14:textId="77777777" w:rsidR="00F00092" w:rsidRPr="00F00092" w:rsidRDefault="00F00092" w:rsidP="00F00092">
      <w:pPr>
        <w:numPr>
          <w:ilvl w:val="0"/>
          <w:numId w:val="44"/>
        </w:numPr>
        <w:spacing w:before="100" w:beforeAutospacing="1" w:after="100" w:afterAutospacing="1"/>
        <w:rPr>
          <w:sz w:val="22"/>
          <w:szCs w:val="22"/>
        </w:rPr>
      </w:pPr>
      <w:r w:rsidRPr="00F00092">
        <w:rPr>
          <w:sz w:val="22"/>
          <w:szCs w:val="22"/>
        </w:rPr>
        <w:t>In Peru een kleinschalig orthopedisch schoenmakerij is geholpen aan een afwerkmachine, schuurmachine, industriële stikmachine en het materiaal voor het maken van orthopedische leesten;</w:t>
      </w:r>
    </w:p>
    <w:p w14:paraId="3B78E5F4" w14:textId="77777777" w:rsidR="00F00092" w:rsidRPr="00F00092" w:rsidRDefault="00F00092" w:rsidP="00F00092">
      <w:pPr>
        <w:numPr>
          <w:ilvl w:val="0"/>
          <w:numId w:val="44"/>
        </w:numPr>
        <w:spacing w:before="100" w:beforeAutospacing="1" w:after="100" w:afterAutospacing="1"/>
        <w:rPr>
          <w:sz w:val="22"/>
          <w:szCs w:val="22"/>
        </w:rPr>
      </w:pPr>
      <w:r w:rsidRPr="00F00092">
        <w:rPr>
          <w:sz w:val="22"/>
          <w:szCs w:val="22"/>
        </w:rPr>
        <w:t xml:space="preserve">Twee enthousiaste orthopedisch schoenmakers uit Myanmar over een aantal weken ongeveer twee maanden in Nederland kunnen verblijven en hun skills kunnen vergroten met hulp van onze bestuursleden Toos Rook, Hans van Dalen en bijzonder bestuurslid Rianne van </w:t>
      </w:r>
      <w:proofErr w:type="spellStart"/>
      <w:r w:rsidRPr="00F00092">
        <w:rPr>
          <w:sz w:val="22"/>
          <w:szCs w:val="22"/>
        </w:rPr>
        <w:t>Pijkeren</w:t>
      </w:r>
      <w:proofErr w:type="spellEnd"/>
      <w:r w:rsidRPr="00F00092">
        <w:rPr>
          <w:sz w:val="22"/>
          <w:szCs w:val="22"/>
        </w:rPr>
        <w:t>;</w:t>
      </w:r>
    </w:p>
    <w:p w14:paraId="281A999C" w14:textId="77777777" w:rsidR="00F00092" w:rsidRPr="00F00092" w:rsidRDefault="00F00092" w:rsidP="00F00092">
      <w:pPr>
        <w:numPr>
          <w:ilvl w:val="0"/>
          <w:numId w:val="44"/>
        </w:numPr>
        <w:spacing w:before="100" w:beforeAutospacing="1" w:after="100" w:afterAutospacing="1"/>
        <w:rPr>
          <w:sz w:val="22"/>
          <w:szCs w:val="22"/>
        </w:rPr>
      </w:pPr>
      <w:r w:rsidRPr="00F00092">
        <w:rPr>
          <w:sz w:val="22"/>
          <w:szCs w:val="22"/>
        </w:rPr>
        <w:t>Ons bestuurslid Toos Rook binnen afzienbare tijd haar geliefde Mexico kan bezoeken om in de door haar opgestarte werkplaats het personeel te helpen en te begeleiden;</w:t>
      </w:r>
    </w:p>
    <w:p w14:paraId="1F83B297" w14:textId="77777777" w:rsidR="00F00092" w:rsidRPr="00F00092" w:rsidRDefault="00F00092" w:rsidP="00F00092">
      <w:pPr>
        <w:numPr>
          <w:ilvl w:val="0"/>
          <w:numId w:val="44"/>
        </w:numPr>
        <w:spacing w:before="100" w:beforeAutospacing="1" w:after="100" w:afterAutospacing="1"/>
        <w:rPr>
          <w:sz w:val="22"/>
          <w:szCs w:val="22"/>
        </w:rPr>
      </w:pPr>
      <w:r w:rsidRPr="00F00092">
        <w:rPr>
          <w:sz w:val="22"/>
          <w:szCs w:val="22"/>
        </w:rPr>
        <w:t>13 vluchtelingen met mobiliteitsproblemen vlakbij Colombia geholpen zijn aan nieuw schoeisel;</w:t>
      </w:r>
    </w:p>
    <w:p w14:paraId="1A67182F" w14:textId="77777777" w:rsidR="00F00092" w:rsidRPr="00F00092" w:rsidRDefault="00F00092" w:rsidP="00F00092">
      <w:pPr>
        <w:numPr>
          <w:ilvl w:val="0"/>
          <w:numId w:val="44"/>
        </w:numPr>
        <w:spacing w:before="100" w:beforeAutospacing="1" w:after="100" w:afterAutospacing="1"/>
        <w:rPr>
          <w:sz w:val="22"/>
          <w:szCs w:val="22"/>
        </w:rPr>
      </w:pPr>
      <w:r w:rsidRPr="00F00092">
        <w:rPr>
          <w:sz w:val="22"/>
          <w:szCs w:val="22"/>
        </w:rPr>
        <w:t>In Cambodja geld is overgemaakt voor het maken van héél veel orthopedische schoenen;</w:t>
      </w:r>
    </w:p>
    <w:p w14:paraId="001787F0" w14:textId="17DFC249" w:rsidR="00F00092" w:rsidRDefault="00F00092" w:rsidP="00F00092">
      <w:pPr>
        <w:numPr>
          <w:ilvl w:val="0"/>
          <w:numId w:val="44"/>
        </w:numPr>
        <w:spacing w:before="100" w:beforeAutospacing="1" w:after="100" w:afterAutospacing="1"/>
        <w:rPr>
          <w:sz w:val="22"/>
          <w:szCs w:val="22"/>
        </w:rPr>
      </w:pPr>
      <w:r w:rsidRPr="00F00092">
        <w:rPr>
          <w:sz w:val="22"/>
          <w:szCs w:val="22"/>
        </w:rPr>
        <w:lastRenderedPageBreak/>
        <w:t>In Bangladesh drie kleinschalige orthopedisch schoenmakers geholpen zijn aan nieuwe machines</w:t>
      </w:r>
      <w:r>
        <w:rPr>
          <w:sz w:val="22"/>
          <w:szCs w:val="22"/>
        </w:rPr>
        <w:t xml:space="preserve">. </w:t>
      </w:r>
    </w:p>
    <w:p w14:paraId="7E2D18BF" w14:textId="4E7A14AE" w:rsidR="00F00092" w:rsidRDefault="00F00092" w:rsidP="00F00092">
      <w:pPr>
        <w:spacing w:before="100" w:beforeAutospacing="1" w:after="100" w:afterAutospacing="1"/>
        <w:rPr>
          <w:sz w:val="22"/>
          <w:szCs w:val="22"/>
        </w:rPr>
      </w:pPr>
      <w:r>
        <w:rPr>
          <w:sz w:val="22"/>
          <w:szCs w:val="22"/>
        </w:rPr>
        <w:t xml:space="preserve">Door middel van het opvragen van gegevens en bescheiden kunnen we de voortang in deze projecten monitoren en waar nodig bijspringen. We geloven in deze projecten en schoenmakers, en dat het geld daardoor op goede plekken terecht is gekomen. </w:t>
      </w:r>
    </w:p>
    <w:p w14:paraId="65DE6EDD" w14:textId="5A01E05F" w:rsidR="00F00092" w:rsidRDefault="00F00092" w:rsidP="00F00092">
      <w:pPr>
        <w:pStyle w:val="Lijstalinea"/>
        <w:numPr>
          <w:ilvl w:val="0"/>
          <w:numId w:val="34"/>
        </w:numPr>
        <w:spacing w:before="100" w:beforeAutospacing="1" w:after="100" w:afterAutospacing="1"/>
        <w:rPr>
          <w:sz w:val="22"/>
          <w:szCs w:val="22"/>
        </w:rPr>
      </w:pPr>
      <w:r>
        <w:rPr>
          <w:sz w:val="22"/>
          <w:szCs w:val="22"/>
        </w:rPr>
        <w:t xml:space="preserve">We willen onderzoeken welke orthopedisch schoenmakers en/of welke projecten onze hulp de aankomende jaren nog nodig kunnen hebben. We werken middels een uitgebreid formulier waarbij we kunnen controleren waar we kunnen helpen en wat er met ons geld gebeurt. We hopen zo nog heel veel mensen aan passend schoeisel te kunnen helpen. </w:t>
      </w:r>
    </w:p>
    <w:p w14:paraId="15098291" w14:textId="2DBFEDA1" w:rsidR="00F00092" w:rsidRDefault="00F00092" w:rsidP="00F00092">
      <w:pPr>
        <w:pStyle w:val="Lijstalinea"/>
        <w:numPr>
          <w:ilvl w:val="0"/>
          <w:numId w:val="34"/>
        </w:numPr>
        <w:spacing w:before="100" w:beforeAutospacing="1" w:after="100" w:afterAutospacing="1"/>
        <w:rPr>
          <w:sz w:val="22"/>
          <w:szCs w:val="22"/>
        </w:rPr>
      </w:pPr>
      <w:r>
        <w:rPr>
          <w:sz w:val="22"/>
          <w:szCs w:val="22"/>
        </w:rPr>
        <w:t xml:space="preserve">We willen kijken of de mogelijkheid bestaat een aantal studenten naar de opleiding in Hanoi, Vietnam te sturen. Hier leren (beginnende)schoenmakers de kneepjes van het orthopedisch schoenmaak vak. Door één opleiding in Azië kunnen hierdoor heel veel mensen worden bereikt. Eén student kost al snel € 20.000,- voor een aantal jaar. We willen graag kijken of er mogelijkheden zijn hier meerdere studenten op te leiden </w:t>
      </w:r>
    </w:p>
    <w:p w14:paraId="32DC71AF" w14:textId="77777777" w:rsidR="00F00092" w:rsidRDefault="00F00092" w:rsidP="00F00092">
      <w:pPr>
        <w:pStyle w:val="Lijstalinea"/>
        <w:numPr>
          <w:ilvl w:val="0"/>
          <w:numId w:val="34"/>
        </w:numPr>
        <w:spacing w:before="100" w:beforeAutospacing="1" w:after="100" w:afterAutospacing="1"/>
        <w:rPr>
          <w:sz w:val="22"/>
          <w:szCs w:val="22"/>
        </w:rPr>
      </w:pPr>
      <w:r>
        <w:rPr>
          <w:sz w:val="22"/>
          <w:szCs w:val="22"/>
        </w:rPr>
        <w:t xml:space="preserve">Tot slot willen we ons project de modulaire schoen uitbreiden en ‘de wereld in brengen’. Al decennia is Beter ter Been (in meer of mindere mate) bezig met het ontwikkelen van de modulaire schoen. Een orthopedisch schoen die makkelijk te maken is en goedkoop te produceren. We willen graag werken met een soort ‘bouwpakket’ voor deze schoen. Zo kunnen heel veel mensen op makkelijke wijze beter lopen en wordt erger leed voorkomen. Het is nog hard nodig een instructiefilmpje te maken en te onderzoeken hoe we dit vorm kunnen geven. </w:t>
      </w:r>
    </w:p>
    <w:p w14:paraId="00A1B9B5" w14:textId="77777777" w:rsidR="00F00092" w:rsidRDefault="00F03BCD" w:rsidP="00F00092">
      <w:pPr>
        <w:pStyle w:val="Lijstalinea"/>
        <w:numPr>
          <w:ilvl w:val="1"/>
          <w:numId w:val="34"/>
        </w:numPr>
        <w:spacing w:before="100" w:beforeAutospacing="1" w:after="100" w:afterAutospacing="1"/>
        <w:rPr>
          <w:sz w:val="22"/>
          <w:szCs w:val="22"/>
        </w:rPr>
      </w:pPr>
      <w:r w:rsidRPr="00F00092">
        <w:rPr>
          <w:sz w:val="22"/>
          <w:szCs w:val="22"/>
        </w:rPr>
        <w:t xml:space="preserve">2017 </w:t>
      </w:r>
      <w:r w:rsidR="000861C1" w:rsidRPr="00F00092">
        <w:rPr>
          <w:sz w:val="22"/>
          <w:szCs w:val="22"/>
        </w:rPr>
        <w:t>-</w:t>
      </w:r>
      <w:r w:rsidRPr="00F00092">
        <w:rPr>
          <w:sz w:val="22"/>
          <w:szCs w:val="22"/>
        </w:rPr>
        <w:t xml:space="preserve"> 2020: </w:t>
      </w:r>
      <w:r w:rsidR="00FB0FA6" w:rsidRPr="00F00092">
        <w:rPr>
          <w:sz w:val="22"/>
          <w:szCs w:val="22"/>
        </w:rPr>
        <w:t>De ontwikkeling van de modulaire schoen verloopt  met  kleine stapjes ondanks het enthousiasme bij betrokken  opleidingsinstanties  (</w:t>
      </w:r>
      <w:proofErr w:type="spellStart"/>
      <w:r w:rsidR="00FB0FA6" w:rsidRPr="00F00092">
        <w:rPr>
          <w:sz w:val="22"/>
          <w:szCs w:val="22"/>
        </w:rPr>
        <w:t>Font</w:t>
      </w:r>
      <w:r w:rsidR="00B10C0E" w:rsidRPr="00F00092">
        <w:rPr>
          <w:sz w:val="22"/>
          <w:szCs w:val="22"/>
        </w:rPr>
        <w:t>y</w:t>
      </w:r>
      <w:r w:rsidR="00FB0FA6" w:rsidRPr="00F00092">
        <w:rPr>
          <w:sz w:val="22"/>
          <w:szCs w:val="22"/>
        </w:rPr>
        <w:t>s</w:t>
      </w:r>
      <w:proofErr w:type="spellEnd"/>
      <w:r w:rsidR="00FB0FA6" w:rsidRPr="00F00092">
        <w:rPr>
          <w:sz w:val="22"/>
          <w:szCs w:val="22"/>
        </w:rPr>
        <w:t xml:space="preserve"> Hogeschool, TU Twente, </w:t>
      </w:r>
      <w:r w:rsidR="000B57B3" w:rsidRPr="00F00092">
        <w:rPr>
          <w:sz w:val="22"/>
          <w:szCs w:val="22"/>
        </w:rPr>
        <w:t>UMCG</w:t>
      </w:r>
      <w:r w:rsidR="00FB0FA6" w:rsidRPr="00F00092">
        <w:rPr>
          <w:sz w:val="22"/>
          <w:szCs w:val="22"/>
        </w:rPr>
        <w:t xml:space="preserve">  Groningen) </w:t>
      </w:r>
      <w:r w:rsidR="000861C1" w:rsidRPr="00F00092">
        <w:rPr>
          <w:sz w:val="22"/>
          <w:szCs w:val="22"/>
        </w:rPr>
        <w:t>en</w:t>
      </w:r>
      <w:r w:rsidR="00FB0FA6" w:rsidRPr="00F00092">
        <w:rPr>
          <w:sz w:val="22"/>
          <w:szCs w:val="22"/>
        </w:rPr>
        <w:t xml:space="preserve"> Beter ter Been zelf. </w:t>
      </w:r>
      <w:r w:rsidRPr="00F00092">
        <w:rPr>
          <w:sz w:val="22"/>
          <w:szCs w:val="22"/>
        </w:rPr>
        <w:t>Met de modulaire schoen willen wij uiteindelijk een  impuls kunnen geven  via  e-</w:t>
      </w:r>
      <w:proofErr w:type="spellStart"/>
      <w:r w:rsidRPr="00F00092">
        <w:rPr>
          <w:sz w:val="22"/>
          <w:szCs w:val="22"/>
        </w:rPr>
        <w:t>learning</w:t>
      </w:r>
      <w:proofErr w:type="spellEnd"/>
      <w:r w:rsidRPr="00F00092">
        <w:rPr>
          <w:sz w:val="22"/>
          <w:szCs w:val="22"/>
        </w:rPr>
        <w:t xml:space="preserve"> / op afstand  ond</w:t>
      </w:r>
      <w:r w:rsidR="00B10C0E" w:rsidRPr="00F00092">
        <w:rPr>
          <w:sz w:val="22"/>
          <w:szCs w:val="22"/>
        </w:rPr>
        <w:t>erwijs bieden ( via autonoom leren) a</w:t>
      </w:r>
      <w:r w:rsidRPr="00F00092">
        <w:rPr>
          <w:sz w:val="22"/>
          <w:szCs w:val="22"/>
        </w:rPr>
        <w:t>an schoenmakers in</w:t>
      </w:r>
      <w:r w:rsidR="00B10C0E" w:rsidRPr="00F00092">
        <w:rPr>
          <w:sz w:val="22"/>
          <w:szCs w:val="22"/>
        </w:rPr>
        <w:t xml:space="preserve"> ontwikkelingslanden</w:t>
      </w:r>
    </w:p>
    <w:p w14:paraId="72B1F40B" w14:textId="77777777" w:rsidR="00F00092" w:rsidRDefault="00F00092" w:rsidP="00F00092">
      <w:pPr>
        <w:pStyle w:val="Lijstalinea"/>
        <w:numPr>
          <w:ilvl w:val="1"/>
          <w:numId w:val="34"/>
        </w:numPr>
        <w:spacing w:before="100" w:beforeAutospacing="1" w:after="100" w:afterAutospacing="1"/>
        <w:rPr>
          <w:sz w:val="22"/>
          <w:szCs w:val="22"/>
        </w:rPr>
      </w:pPr>
      <w:r>
        <w:rPr>
          <w:sz w:val="22"/>
          <w:szCs w:val="22"/>
        </w:rPr>
        <w:t>2022-2023</w:t>
      </w:r>
      <w:r w:rsidR="00F03BCD" w:rsidRPr="00F00092">
        <w:rPr>
          <w:sz w:val="22"/>
          <w:szCs w:val="22"/>
        </w:rPr>
        <w:t xml:space="preserve">: Het is noodzakelijk om het proces echt te verfijnen en meer testen in de praktijk te  realiseren dan tot nu gebeurd is. </w:t>
      </w:r>
      <w:r w:rsidR="00D12540" w:rsidRPr="00F00092">
        <w:rPr>
          <w:sz w:val="22"/>
          <w:szCs w:val="22"/>
        </w:rPr>
        <w:t>Dat is</w:t>
      </w:r>
      <w:r w:rsidR="00F03BCD" w:rsidRPr="00F00092">
        <w:rPr>
          <w:sz w:val="22"/>
          <w:szCs w:val="22"/>
        </w:rPr>
        <w:t xml:space="preserve"> simpelweg </w:t>
      </w:r>
      <w:r w:rsidR="00D12540" w:rsidRPr="00F00092">
        <w:rPr>
          <w:sz w:val="22"/>
          <w:szCs w:val="22"/>
        </w:rPr>
        <w:t xml:space="preserve">nodig om zekerheid te  verkrijgen over de kwaliteit van de pasvorm en de duurzaamheid van de schoen. </w:t>
      </w:r>
      <w:r w:rsidR="00F03BCD" w:rsidRPr="00F00092">
        <w:rPr>
          <w:sz w:val="22"/>
          <w:szCs w:val="22"/>
        </w:rPr>
        <w:t>De productiestappen dienen gedetailleerd te worden vastgelegd.</w:t>
      </w:r>
    </w:p>
    <w:p w14:paraId="5ACC723C" w14:textId="10027EC7" w:rsidR="00AD1856" w:rsidRPr="00F00092" w:rsidRDefault="00F00092" w:rsidP="0032055E">
      <w:pPr>
        <w:pStyle w:val="Lijstalinea"/>
        <w:numPr>
          <w:ilvl w:val="1"/>
          <w:numId w:val="34"/>
        </w:numPr>
        <w:spacing w:before="100" w:beforeAutospacing="1" w:after="100" w:afterAutospacing="1"/>
        <w:rPr>
          <w:sz w:val="22"/>
          <w:szCs w:val="22"/>
        </w:rPr>
      </w:pPr>
      <w:r>
        <w:rPr>
          <w:sz w:val="22"/>
          <w:szCs w:val="22"/>
        </w:rPr>
        <w:t>2023-2025</w:t>
      </w:r>
      <w:r w:rsidR="00F03BCD" w:rsidRPr="00F00092">
        <w:rPr>
          <w:sz w:val="22"/>
          <w:szCs w:val="22"/>
        </w:rPr>
        <w:t>: De (uitei</w:t>
      </w:r>
      <w:r w:rsidR="00D12540" w:rsidRPr="00F00092">
        <w:rPr>
          <w:sz w:val="22"/>
          <w:szCs w:val="22"/>
        </w:rPr>
        <w:t>n</w:t>
      </w:r>
      <w:r w:rsidR="00F03BCD" w:rsidRPr="00F00092">
        <w:rPr>
          <w:sz w:val="22"/>
          <w:szCs w:val="22"/>
        </w:rPr>
        <w:t>d</w:t>
      </w:r>
      <w:r w:rsidR="00D12540" w:rsidRPr="00F00092">
        <w:rPr>
          <w:sz w:val="22"/>
          <w:szCs w:val="22"/>
        </w:rPr>
        <w:t>el</w:t>
      </w:r>
      <w:r w:rsidR="00F03BCD" w:rsidRPr="00F00092">
        <w:rPr>
          <w:sz w:val="22"/>
          <w:szCs w:val="22"/>
        </w:rPr>
        <w:t>ijk)</w:t>
      </w:r>
      <w:r w:rsidR="00D12540" w:rsidRPr="00F00092">
        <w:rPr>
          <w:sz w:val="22"/>
          <w:szCs w:val="22"/>
        </w:rPr>
        <w:t xml:space="preserve"> definitieve stapjes in het productieproces willen we </w:t>
      </w:r>
      <w:r w:rsidR="00052B70" w:rsidRPr="00F00092">
        <w:rPr>
          <w:sz w:val="22"/>
          <w:szCs w:val="22"/>
        </w:rPr>
        <w:t xml:space="preserve">daarom </w:t>
      </w:r>
      <w:r w:rsidR="00D12540" w:rsidRPr="00F00092">
        <w:rPr>
          <w:sz w:val="22"/>
          <w:szCs w:val="22"/>
        </w:rPr>
        <w:t xml:space="preserve">in een </w:t>
      </w:r>
      <w:r w:rsidR="00D12540" w:rsidRPr="00F00092">
        <w:rPr>
          <w:i/>
          <w:sz w:val="22"/>
          <w:szCs w:val="22"/>
        </w:rPr>
        <w:t>instructiefilm</w:t>
      </w:r>
      <w:r w:rsidR="00D12540" w:rsidRPr="00F00092">
        <w:rPr>
          <w:sz w:val="22"/>
          <w:szCs w:val="22"/>
        </w:rPr>
        <w:t xml:space="preserve"> laten vastleggen. </w:t>
      </w:r>
      <w:r w:rsidR="00F03BCD" w:rsidRPr="00F00092">
        <w:rPr>
          <w:sz w:val="22"/>
          <w:szCs w:val="22"/>
        </w:rPr>
        <w:t xml:space="preserve">Deze film </w:t>
      </w:r>
      <w:r w:rsidR="000861C1" w:rsidRPr="00F00092">
        <w:rPr>
          <w:sz w:val="22"/>
          <w:szCs w:val="22"/>
        </w:rPr>
        <w:t xml:space="preserve">dan </w:t>
      </w:r>
      <w:r w:rsidR="00052B70" w:rsidRPr="00F00092">
        <w:rPr>
          <w:sz w:val="22"/>
          <w:szCs w:val="22"/>
        </w:rPr>
        <w:t xml:space="preserve">later </w:t>
      </w:r>
      <w:r w:rsidR="00D12540" w:rsidRPr="00F00092">
        <w:rPr>
          <w:sz w:val="22"/>
          <w:szCs w:val="22"/>
        </w:rPr>
        <w:t>m.b.v</w:t>
      </w:r>
      <w:r w:rsidR="00F03BCD" w:rsidRPr="00F00092">
        <w:rPr>
          <w:sz w:val="22"/>
          <w:szCs w:val="22"/>
        </w:rPr>
        <w:t xml:space="preserve">. </w:t>
      </w:r>
      <w:r w:rsidR="00D12540" w:rsidRPr="00F00092">
        <w:rPr>
          <w:sz w:val="22"/>
          <w:szCs w:val="22"/>
        </w:rPr>
        <w:t xml:space="preserve"> </w:t>
      </w:r>
      <w:r w:rsidR="00052B70" w:rsidRPr="00F00092">
        <w:rPr>
          <w:sz w:val="22"/>
          <w:szCs w:val="22"/>
        </w:rPr>
        <w:t>een te ontwikkelen</w:t>
      </w:r>
      <w:r w:rsidR="00D12540" w:rsidRPr="00F00092">
        <w:rPr>
          <w:sz w:val="22"/>
          <w:szCs w:val="22"/>
        </w:rPr>
        <w:t xml:space="preserve"> marketingcampagne</w:t>
      </w:r>
      <w:r>
        <w:rPr>
          <w:sz w:val="22"/>
          <w:szCs w:val="22"/>
        </w:rPr>
        <w:t xml:space="preserve"> </w:t>
      </w:r>
      <w:r w:rsidR="00F03BCD" w:rsidRPr="00F00092">
        <w:rPr>
          <w:sz w:val="22"/>
          <w:szCs w:val="22"/>
        </w:rPr>
        <w:t>beschikbaar stellen</w:t>
      </w:r>
      <w:r w:rsidR="00D12540" w:rsidRPr="00F00092">
        <w:rPr>
          <w:sz w:val="22"/>
          <w:szCs w:val="22"/>
        </w:rPr>
        <w:t xml:space="preserve"> in die landen waar het meeste be</w:t>
      </w:r>
      <w:r w:rsidR="00F03BCD" w:rsidRPr="00F00092">
        <w:rPr>
          <w:sz w:val="22"/>
          <w:szCs w:val="22"/>
        </w:rPr>
        <w:t>h</w:t>
      </w:r>
      <w:r w:rsidR="00052B70" w:rsidRPr="00F00092">
        <w:rPr>
          <w:sz w:val="22"/>
          <w:szCs w:val="22"/>
        </w:rPr>
        <w:t>oef</w:t>
      </w:r>
      <w:r w:rsidR="00D12540" w:rsidRPr="00F00092">
        <w:rPr>
          <w:sz w:val="22"/>
          <w:szCs w:val="22"/>
        </w:rPr>
        <w:t>t</w:t>
      </w:r>
      <w:r w:rsidR="00052B70" w:rsidRPr="00F00092">
        <w:rPr>
          <w:sz w:val="22"/>
          <w:szCs w:val="22"/>
        </w:rPr>
        <w:t>e</w:t>
      </w:r>
      <w:r w:rsidR="00D12540" w:rsidRPr="00F00092">
        <w:rPr>
          <w:sz w:val="22"/>
          <w:szCs w:val="22"/>
        </w:rPr>
        <w:t xml:space="preserve"> is aan o</w:t>
      </w:r>
      <w:r w:rsidR="00F03BCD" w:rsidRPr="00F00092">
        <w:rPr>
          <w:sz w:val="22"/>
          <w:szCs w:val="22"/>
        </w:rPr>
        <w:t>r</w:t>
      </w:r>
      <w:r w:rsidR="00D12540" w:rsidRPr="00F00092">
        <w:rPr>
          <w:sz w:val="22"/>
          <w:szCs w:val="22"/>
        </w:rPr>
        <w:t>thopedische schoenen</w:t>
      </w:r>
      <w:r>
        <w:rPr>
          <w:sz w:val="22"/>
          <w:szCs w:val="22"/>
        </w:rPr>
        <w:t xml:space="preserve"> en de minste middelen zijn.</w:t>
      </w:r>
    </w:p>
    <w:p w14:paraId="704753EA" w14:textId="77777777" w:rsidR="000B57B3" w:rsidRPr="00A16D4E" w:rsidRDefault="000B57B3" w:rsidP="002C46A5">
      <w:pPr>
        <w:rPr>
          <w:sz w:val="22"/>
          <w:szCs w:val="22"/>
          <w:u w:val="single"/>
        </w:rPr>
      </w:pPr>
      <w:r w:rsidRPr="00A16D4E">
        <w:rPr>
          <w:sz w:val="22"/>
          <w:szCs w:val="22"/>
          <w:u w:val="single"/>
        </w:rPr>
        <w:t>Strategie/aanpak</w:t>
      </w:r>
    </w:p>
    <w:p w14:paraId="7B6B3C54" w14:textId="45707169" w:rsidR="005D3FDB" w:rsidRPr="00F00092" w:rsidRDefault="005D206A" w:rsidP="002C46A5">
      <w:pPr>
        <w:rPr>
          <w:sz w:val="22"/>
          <w:szCs w:val="22"/>
        </w:rPr>
      </w:pPr>
      <w:r w:rsidRPr="00A16D4E">
        <w:rPr>
          <w:sz w:val="22"/>
          <w:szCs w:val="22"/>
        </w:rPr>
        <w:t>1.</w:t>
      </w:r>
      <w:r w:rsidR="00F00092">
        <w:rPr>
          <w:sz w:val="22"/>
          <w:szCs w:val="22"/>
        </w:rPr>
        <w:t xml:space="preserve">  </w:t>
      </w:r>
      <w:r w:rsidR="00426404" w:rsidRPr="00A16D4E">
        <w:rPr>
          <w:sz w:val="22"/>
          <w:szCs w:val="22"/>
        </w:rPr>
        <w:t xml:space="preserve">Beter ter Been </w:t>
      </w:r>
      <w:r w:rsidR="00052B70" w:rsidRPr="00A16D4E">
        <w:rPr>
          <w:sz w:val="22"/>
          <w:szCs w:val="22"/>
        </w:rPr>
        <w:t>wil deze programma’s als volgt uitwerken:</w:t>
      </w:r>
    </w:p>
    <w:p w14:paraId="5BF65A53" w14:textId="77777777" w:rsidR="00052B70" w:rsidRPr="00A16D4E" w:rsidRDefault="00052B70" w:rsidP="00052B70">
      <w:pPr>
        <w:pStyle w:val="ListParagraph1"/>
        <w:numPr>
          <w:ilvl w:val="0"/>
          <w:numId w:val="38"/>
        </w:numPr>
        <w:rPr>
          <w:rFonts w:ascii="Times New Roman" w:hAnsi="Times New Roman"/>
        </w:rPr>
      </w:pPr>
      <w:r w:rsidRPr="00A16D4E">
        <w:rPr>
          <w:rFonts w:ascii="Times New Roman" w:hAnsi="Times New Roman"/>
        </w:rPr>
        <w:t>(streven naar)</w:t>
      </w:r>
      <w:r w:rsidR="00AD6D71" w:rsidRPr="00A16D4E">
        <w:rPr>
          <w:rFonts w:ascii="Times New Roman" w:hAnsi="Times New Roman"/>
        </w:rPr>
        <w:t xml:space="preserve"> een</w:t>
      </w:r>
      <w:r w:rsidR="00B17BBC" w:rsidRPr="00A16D4E">
        <w:rPr>
          <w:rFonts w:ascii="Times New Roman" w:hAnsi="Times New Roman"/>
        </w:rPr>
        <w:t xml:space="preserve"> optimal</w:t>
      </w:r>
      <w:r w:rsidR="00AD6D71" w:rsidRPr="00A16D4E">
        <w:rPr>
          <w:rFonts w:ascii="Times New Roman" w:hAnsi="Times New Roman"/>
        </w:rPr>
        <w:t>e</w:t>
      </w:r>
      <w:r w:rsidR="00B17BBC" w:rsidRPr="00A16D4E">
        <w:rPr>
          <w:rFonts w:ascii="Times New Roman" w:hAnsi="Times New Roman"/>
        </w:rPr>
        <w:t xml:space="preserve"> samenwerking met Nederlandse en internationale partners </w:t>
      </w:r>
    </w:p>
    <w:p w14:paraId="14F40D14" w14:textId="77777777" w:rsidR="00B17BBC" w:rsidRPr="00A16D4E" w:rsidRDefault="00052B70" w:rsidP="00052B70">
      <w:pPr>
        <w:pStyle w:val="ListParagraph1"/>
        <w:numPr>
          <w:ilvl w:val="0"/>
          <w:numId w:val="38"/>
        </w:numPr>
        <w:rPr>
          <w:rFonts w:ascii="Times New Roman" w:hAnsi="Times New Roman"/>
        </w:rPr>
      </w:pPr>
      <w:r w:rsidRPr="00A16D4E">
        <w:rPr>
          <w:rFonts w:ascii="Times New Roman" w:hAnsi="Times New Roman"/>
        </w:rPr>
        <w:t>(</w:t>
      </w:r>
      <w:r w:rsidR="00BC4B17" w:rsidRPr="00A16D4E">
        <w:rPr>
          <w:rFonts w:ascii="Times New Roman" w:hAnsi="Times New Roman"/>
        </w:rPr>
        <w:t>prefereert</w:t>
      </w:r>
      <w:r w:rsidRPr="00A16D4E">
        <w:rPr>
          <w:rFonts w:ascii="Times New Roman" w:hAnsi="Times New Roman"/>
        </w:rPr>
        <w:t>)</w:t>
      </w:r>
      <w:r w:rsidR="00BC4B17" w:rsidRPr="00A16D4E">
        <w:rPr>
          <w:rFonts w:ascii="Times New Roman" w:hAnsi="Times New Roman"/>
        </w:rPr>
        <w:t xml:space="preserve"> </w:t>
      </w:r>
      <w:r w:rsidR="00F61EE2" w:rsidRPr="00A16D4E">
        <w:rPr>
          <w:rFonts w:ascii="Times New Roman" w:hAnsi="Times New Roman"/>
        </w:rPr>
        <w:t>vraag</w:t>
      </w:r>
      <w:r w:rsidR="00D87113" w:rsidRPr="00A16D4E">
        <w:rPr>
          <w:rFonts w:ascii="Times New Roman" w:hAnsi="Times New Roman"/>
        </w:rPr>
        <w:t xml:space="preserve"> </w:t>
      </w:r>
      <w:r w:rsidR="00F61EE2" w:rsidRPr="00A16D4E">
        <w:rPr>
          <w:rFonts w:ascii="Times New Roman" w:hAnsi="Times New Roman"/>
        </w:rPr>
        <w:t>gestuurd</w:t>
      </w:r>
      <w:r w:rsidR="00B17BBC" w:rsidRPr="00A16D4E">
        <w:rPr>
          <w:rFonts w:ascii="Times New Roman" w:hAnsi="Times New Roman"/>
        </w:rPr>
        <w:t xml:space="preserve"> te werken, vanuit lokale behoeften.</w:t>
      </w:r>
      <w:r w:rsidRPr="00A16D4E">
        <w:rPr>
          <w:rFonts w:ascii="Times New Roman" w:hAnsi="Times New Roman"/>
        </w:rPr>
        <w:t xml:space="preserve"> </w:t>
      </w:r>
    </w:p>
    <w:p w14:paraId="71A67375" w14:textId="77777777" w:rsidR="004203C6" w:rsidRPr="00A16D4E" w:rsidRDefault="00192A2D" w:rsidP="00052B70">
      <w:pPr>
        <w:pStyle w:val="ListParagraph1"/>
        <w:numPr>
          <w:ilvl w:val="0"/>
          <w:numId w:val="38"/>
        </w:numPr>
        <w:rPr>
          <w:rFonts w:ascii="Times New Roman" w:hAnsi="Times New Roman"/>
        </w:rPr>
      </w:pPr>
      <w:r w:rsidRPr="00A16D4E">
        <w:rPr>
          <w:rFonts w:ascii="Times New Roman" w:hAnsi="Times New Roman"/>
        </w:rPr>
        <w:t xml:space="preserve">Projectmatig: </w:t>
      </w:r>
      <w:r w:rsidR="00052B70" w:rsidRPr="00A16D4E">
        <w:rPr>
          <w:rFonts w:ascii="Times New Roman" w:hAnsi="Times New Roman"/>
        </w:rPr>
        <w:t xml:space="preserve">steunt projecten/ initiatieven  voor een </w:t>
      </w:r>
      <w:r w:rsidRPr="00A16D4E">
        <w:rPr>
          <w:rFonts w:ascii="Times New Roman" w:hAnsi="Times New Roman"/>
        </w:rPr>
        <w:t xml:space="preserve">afgebakende periode, </w:t>
      </w:r>
      <w:r w:rsidR="00052B70" w:rsidRPr="00A16D4E">
        <w:rPr>
          <w:rFonts w:ascii="Times New Roman" w:hAnsi="Times New Roman"/>
        </w:rPr>
        <w:t xml:space="preserve"> met</w:t>
      </w:r>
      <w:r w:rsidRPr="00A16D4E">
        <w:rPr>
          <w:rFonts w:ascii="Times New Roman" w:hAnsi="Times New Roman"/>
        </w:rPr>
        <w:t xml:space="preserve"> geld,  </w:t>
      </w:r>
      <w:r w:rsidR="00052B70" w:rsidRPr="00A16D4E">
        <w:rPr>
          <w:rFonts w:ascii="Times New Roman" w:hAnsi="Times New Roman"/>
        </w:rPr>
        <w:t>kennis en  netwerken</w:t>
      </w:r>
      <w:r w:rsidR="002C46A5" w:rsidRPr="00A16D4E">
        <w:rPr>
          <w:rFonts w:ascii="Times New Roman" w:hAnsi="Times New Roman"/>
        </w:rPr>
        <w:t>. Vraagt als tegenprestatie minimaal een uitgewerkt projectplan en een businessplan van de productiefaciliteit of  plan van aanpak in  proces van modulaire schoen.</w:t>
      </w:r>
    </w:p>
    <w:p w14:paraId="587A8D10" w14:textId="708B76EC" w:rsidR="00F00092" w:rsidRDefault="00192A2D" w:rsidP="00F00092">
      <w:pPr>
        <w:pStyle w:val="ListParagraph1"/>
        <w:numPr>
          <w:ilvl w:val="0"/>
          <w:numId w:val="38"/>
        </w:numPr>
        <w:rPr>
          <w:rFonts w:ascii="Times New Roman" w:hAnsi="Times New Roman"/>
        </w:rPr>
      </w:pPr>
      <w:r w:rsidRPr="00A16D4E">
        <w:rPr>
          <w:rFonts w:ascii="Times New Roman" w:hAnsi="Times New Roman"/>
        </w:rPr>
        <w:t>Communicatie ov</w:t>
      </w:r>
      <w:r w:rsidR="002C46A5" w:rsidRPr="00A16D4E">
        <w:rPr>
          <w:rFonts w:ascii="Times New Roman" w:hAnsi="Times New Roman"/>
        </w:rPr>
        <w:t>e</w:t>
      </w:r>
      <w:r w:rsidRPr="00A16D4E">
        <w:rPr>
          <w:rFonts w:ascii="Times New Roman" w:hAnsi="Times New Roman"/>
        </w:rPr>
        <w:t>r voortgang en resultate</w:t>
      </w:r>
      <w:r w:rsidR="002C46A5" w:rsidRPr="00A16D4E">
        <w:rPr>
          <w:rFonts w:ascii="Times New Roman" w:hAnsi="Times New Roman"/>
        </w:rPr>
        <w:t>n: u</w:t>
      </w:r>
      <w:r w:rsidRPr="00A16D4E">
        <w:rPr>
          <w:rFonts w:ascii="Times New Roman" w:hAnsi="Times New Roman"/>
        </w:rPr>
        <w:t xml:space="preserve">iteraard zeer belangrijk </w:t>
      </w:r>
      <w:r w:rsidR="00F00092">
        <w:rPr>
          <w:rFonts w:ascii="Times New Roman" w:hAnsi="Times New Roman"/>
        </w:rPr>
        <w:t>voor mensen die de afgelopen jaren gesteund hebben te zien wat er gebeurt. Ook nodig voor legitimiteit van de uitgaven.</w:t>
      </w:r>
    </w:p>
    <w:p w14:paraId="315E3246" w14:textId="77777777" w:rsidR="00F00092" w:rsidRDefault="00F00092" w:rsidP="00F00092">
      <w:pPr>
        <w:pStyle w:val="ListParagraph1"/>
        <w:rPr>
          <w:rFonts w:ascii="Times New Roman" w:hAnsi="Times New Roman"/>
        </w:rPr>
      </w:pPr>
    </w:p>
    <w:p w14:paraId="1BEAEB12" w14:textId="00744296" w:rsidR="002E50FB" w:rsidRPr="00F00092" w:rsidRDefault="005D206A" w:rsidP="00F00092">
      <w:pPr>
        <w:pStyle w:val="ListParagraph1"/>
        <w:ind w:left="0"/>
        <w:rPr>
          <w:rFonts w:ascii="Times New Roman" w:hAnsi="Times New Roman"/>
        </w:rPr>
      </w:pPr>
      <w:r w:rsidRPr="00F00092">
        <w:rPr>
          <w:rFonts w:ascii="Times New Roman" w:hAnsi="Times New Roman"/>
        </w:rPr>
        <w:t>2.</w:t>
      </w:r>
      <w:r w:rsidR="00F00092">
        <w:rPr>
          <w:rFonts w:ascii="Times New Roman" w:hAnsi="Times New Roman"/>
        </w:rPr>
        <w:t xml:space="preserve"> </w:t>
      </w:r>
      <w:r w:rsidR="002C46A5" w:rsidRPr="00F00092">
        <w:rPr>
          <w:rFonts w:ascii="Times New Roman" w:hAnsi="Times New Roman"/>
        </w:rPr>
        <w:t xml:space="preserve">Voor bestuur staan deze </w:t>
      </w:r>
      <w:r w:rsidR="00E1043B" w:rsidRPr="00F00092">
        <w:rPr>
          <w:rFonts w:ascii="Times New Roman" w:hAnsi="Times New Roman"/>
        </w:rPr>
        <w:t xml:space="preserve">aandachtsvelden </w:t>
      </w:r>
      <w:r w:rsidR="002C46A5" w:rsidRPr="00F00092">
        <w:rPr>
          <w:rFonts w:ascii="Times New Roman" w:hAnsi="Times New Roman"/>
        </w:rPr>
        <w:t xml:space="preserve">in besprekingen </w:t>
      </w:r>
      <w:r w:rsidR="00426404" w:rsidRPr="00F00092">
        <w:rPr>
          <w:rFonts w:ascii="Times New Roman" w:hAnsi="Times New Roman"/>
        </w:rPr>
        <w:t xml:space="preserve">centraal </w:t>
      </w:r>
      <w:r w:rsidR="002C46A5" w:rsidRPr="00F00092">
        <w:rPr>
          <w:rFonts w:ascii="Times New Roman" w:hAnsi="Times New Roman"/>
        </w:rPr>
        <w:t>: fi</w:t>
      </w:r>
      <w:r w:rsidR="00E1043B" w:rsidRPr="00F00092">
        <w:rPr>
          <w:rFonts w:ascii="Times New Roman" w:hAnsi="Times New Roman"/>
        </w:rPr>
        <w:t>nanciën, communicatie en</w:t>
      </w:r>
      <w:r w:rsidR="002C46A5" w:rsidRPr="00F00092">
        <w:rPr>
          <w:rFonts w:ascii="Times New Roman" w:hAnsi="Times New Roman"/>
        </w:rPr>
        <w:t xml:space="preserve"> voortgang in </w:t>
      </w:r>
      <w:r w:rsidR="00E1043B" w:rsidRPr="00F00092">
        <w:rPr>
          <w:rFonts w:ascii="Times New Roman" w:hAnsi="Times New Roman"/>
        </w:rPr>
        <w:t>projecten</w:t>
      </w:r>
      <w:r w:rsidR="00426404" w:rsidRPr="00F00092">
        <w:rPr>
          <w:rFonts w:ascii="Times New Roman" w:hAnsi="Times New Roman"/>
        </w:rPr>
        <w:t xml:space="preserve">. </w:t>
      </w:r>
      <w:r w:rsidR="002C46A5" w:rsidRPr="00F00092">
        <w:rPr>
          <w:rFonts w:ascii="Times New Roman" w:hAnsi="Times New Roman"/>
        </w:rPr>
        <w:t xml:space="preserve">Om projecten meer voortvarend  en daadwerkelijk te kunnen oppakken, is er </w:t>
      </w:r>
      <w:r w:rsidR="004A1A7C" w:rsidRPr="00F00092">
        <w:rPr>
          <w:rFonts w:ascii="Times New Roman" w:hAnsi="Times New Roman"/>
        </w:rPr>
        <w:t xml:space="preserve"> voorstel </w:t>
      </w:r>
      <w:r w:rsidR="002C46A5" w:rsidRPr="00F00092">
        <w:rPr>
          <w:rFonts w:ascii="Times New Roman" w:hAnsi="Times New Roman"/>
        </w:rPr>
        <w:t>tot een wijziging</w:t>
      </w:r>
      <w:r w:rsidR="00627331" w:rsidRPr="00F00092">
        <w:rPr>
          <w:rFonts w:ascii="Times New Roman" w:hAnsi="Times New Roman"/>
        </w:rPr>
        <w:t xml:space="preserve"> </w:t>
      </w:r>
      <w:r w:rsidR="00627331" w:rsidRPr="00F00092">
        <w:rPr>
          <w:rFonts w:ascii="Times New Roman" w:hAnsi="Times New Roman"/>
          <w:u w:val="single"/>
        </w:rPr>
        <w:t>in taakverdeling</w:t>
      </w:r>
      <w:r w:rsidR="00F00092">
        <w:rPr>
          <w:rFonts w:ascii="Times New Roman" w:hAnsi="Times New Roman"/>
        </w:rPr>
        <w:t xml:space="preserve">: </w:t>
      </w:r>
    </w:p>
    <w:p w14:paraId="1E48C7B7" w14:textId="072B1EC1" w:rsidR="002C46A5" w:rsidRPr="00A16D4E" w:rsidRDefault="002C46A5" w:rsidP="002C46A5">
      <w:pPr>
        <w:pStyle w:val="ListParagraph1"/>
        <w:numPr>
          <w:ilvl w:val="0"/>
          <w:numId w:val="39"/>
        </w:numPr>
        <w:rPr>
          <w:rFonts w:ascii="Times New Roman" w:hAnsi="Times New Roman"/>
        </w:rPr>
      </w:pPr>
      <w:r w:rsidRPr="00A16D4E">
        <w:rPr>
          <w:rFonts w:ascii="Times New Roman" w:hAnsi="Times New Roman"/>
        </w:rPr>
        <w:t>Een dagelijks bestuur</w:t>
      </w:r>
      <w:r w:rsidR="00627331" w:rsidRPr="00A16D4E">
        <w:rPr>
          <w:rFonts w:ascii="Times New Roman" w:hAnsi="Times New Roman"/>
        </w:rPr>
        <w:t xml:space="preserve">: </w:t>
      </w:r>
      <w:r w:rsidRPr="00A16D4E">
        <w:rPr>
          <w:rFonts w:ascii="Times New Roman" w:hAnsi="Times New Roman"/>
        </w:rPr>
        <w:t>voorzitter, secretaris en penningmeester</w:t>
      </w:r>
      <w:r w:rsidR="00627331" w:rsidRPr="00A16D4E">
        <w:rPr>
          <w:rFonts w:ascii="Times New Roman" w:hAnsi="Times New Roman"/>
        </w:rPr>
        <w:t xml:space="preserve"> (besluitvormend en lobby)</w:t>
      </w:r>
      <w:r w:rsidR="004A1A7C" w:rsidRPr="00A16D4E">
        <w:rPr>
          <w:rFonts w:ascii="Times New Roman" w:hAnsi="Times New Roman"/>
        </w:rPr>
        <w:t xml:space="preserve"> </w:t>
      </w:r>
    </w:p>
    <w:p w14:paraId="69227778" w14:textId="6DD19A90" w:rsidR="002C46A5" w:rsidRPr="00A16D4E" w:rsidRDefault="002C46A5" w:rsidP="002C46A5">
      <w:pPr>
        <w:pStyle w:val="ListParagraph1"/>
        <w:numPr>
          <w:ilvl w:val="0"/>
          <w:numId w:val="39"/>
        </w:numPr>
        <w:rPr>
          <w:rFonts w:ascii="Times New Roman" w:hAnsi="Times New Roman"/>
        </w:rPr>
      </w:pPr>
      <w:r w:rsidRPr="00A16D4E">
        <w:rPr>
          <w:rFonts w:ascii="Times New Roman" w:hAnsi="Times New Roman"/>
        </w:rPr>
        <w:t>Een lid</w:t>
      </w:r>
      <w:r w:rsidR="00F00092">
        <w:rPr>
          <w:rFonts w:ascii="Times New Roman" w:hAnsi="Times New Roman"/>
        </w:rPr>
        <w:t xml:space="preserve"> a</w:t>
      </w:r>
      <w:r w:rsidRPr="00A16D4E">
        <w:rPr>
          <w:rFonts w:ascii="Times New Roman" w:hAnsi="Times New Roman"/>
        </w:rPr>
        <w:t>dviserend</w:t>
      </w:r>
      <w:r w:rsidR="00627331" w:rsidRPr="00A16D4E">
        <w:rPr>
          <w:rFonts w:ascii="Times New Roman" w:hAnsi="Times New Roman"/>
        </w:rPr>
        <w:t xml:space="preserve"> op </w:t>
      </w:r>
      <w:proofErr w:type="spellStart"/>
      <w:r w:rsidR="00627331" w:rsidRPr="00A16D4E">
        <w:rPr>
          <w:rFonts w:ascii="Times New Roman" w:hAnsi="Times New Roman"/>
        </w:rPr>
        <w:t>vak</w:t>
      </w:r>
      <w:r w:rsidRPr="00A16D4E">
        <w:rPr>
          <w:rFonts w:ascii="Times New Roman" w:hAnsi="Times New Roman"/>
        </w:rPr>
        <w:t>inhoud</w:t>
      </w:r>
      <w:proofErr w:type="spellEnd"/>
      <w:r w:rsidR="00627331" w:rsidRPr="00A16D4E">
        <w:rPr>
          <w:rFonts w:ascii="Times New Roman" w:hAnsi="Times New Roman"/>
        </w:rPr>
        <w:t xml:space="preserve"> (vakonderwijs en techniek)</w:t>
      </w:r>
      <w:r w:rsidR="004A1A7C" w:rsidRPr="00A16D4E">
        <w:rPr>
          <w:rFonts w:ascii="Times New Roman" w:hAnsi="Times New Roman"/>
        </w:rPr>
        <w:t xml:space="preserve"> </w:t>
      </w:r>
    </w:p>
    <w:p w14:paraId="508B7BFA" w14:textId="6B646A27" w:rsidR="004A1A7C" w:rsidRDefault="002C46A5" w:rsidP="00F00092">
      <w:pPr>
        <w:pStyle w:val="ListParagraph1"/>
        <w:numPr>
          <w:ilvl w:val="0"/>
          <w:numId w:val="39"/>
        </w:numPr>
        <w:rPr>
          <w:rFonts w:ascii="Times New Roman" w:hAnsi="Times New Roman"/>
        </w:rPr>
      </w:pPr>
      <w:r w:rsidRPr="00A16D4E">
        <w:rPr>
          <w:rFonts w:ascii="Times New Roman" w:hAnsi="Times New Roman"/>
        </w:rPr>
        <w:t>Een lid</w:t>
      </w:r>
      <w:r w:rsidR="00F00092">
        <w:rPr>
          <w:rFonts w:ascii="Times New Roman" w:hAnsi="Times New Roman"/>
        </w:rPr>
        <w:t xml:space="preserve"> </w:t>
      </w:r>
      <w:r w:rsidRPr="00A16D4E">
        <w:rPr>
          <w:rFonts w:ascii="Times New Roman" w:hAnsi="Times New Roman"/>
        </w:rPr>
        <w:t>belast met projectcoördinatie</w:t>
      </w:r>
      <w:r w:rsidR="004A1A7C" w:rsidRPr="00A16D4E">
        <w:rPr>
          <w:rFonts w:ascii="Times New Roman" w:hAnsi="Times New Roman"/>
        </w:rPr>
        <w:t xml:space="preserve"> (initië</w:t>
      </w:r>
      <w:r w:rsidR="00627331" w:rsidRPr="00A16D4E">
        <w:rPr>
          <w:rFonts w:ascii="Times New Roman" w:hAnsi="Times New Roman"/>
        </w:rPr>
        <w:t>ren en monitoren)</w:t>
      </w:r>
      <w:r w:rsidR="004A1A7C" w:rsidRPr="00A16D4E">
        <w:rPr>
          <w:rFonts w:ascii="Times New Roman" w:hAnsi="Times New Roman"/>
        </w:rPr>
        <w:t xml:space="preserve"> </w:t>
      </w:r>
    </w:p>
    <w:p w14:paraId="45F32BFB" w14:textId="77491EC7" w:rsidR="00F00092" w:rsidRPr="00F00092" w:rsidRDefault="00F00092" w:rsidP="00F00092">
      <w:pPr>
        <w:pStyle w:val="ListParagraph1"/>
        <w:numPr>
          <w:ilvl w:val="0"/>
          <w:numId w:val="39"/>
        </w:numPr>
        <w:rPr>
          <w:rFonts w:ascii="Times New Roman" w:hAnsi="Times New Roman"/>
        </w:rPr>
      </w:pPr>
      <w:r>
        <w:rPr>
          <w:rFonts w:ascii="Times New Roman" w:hAnsi="Times New Roman"/>
        </w:rPr>
        <w:t xml:space="preserve">Een bijzonder lid die connecties heeft in de ‘schoenwereld’ en daardoor vanuit expertise kan handelen. </w:t>
      </w:r>
    </w:p>
    <w:p w14:paraId="12200C40" w14:textId="77777777" w:rsidR="00627331" w:rsidRPr="00A16D4E" w:rsidRDefault="00627331" w:rsidP="008047D9">
      <w:pPr>
        <w:pStyle w:val="ListParagraph1"/>
        <w:ind w:left="0"/>
        <w:rPr>
          <w:rFonts w:ascii="Times New Roman" w:hAnsi="Times New Roman"/>
        </w:rPr>
      </w:pPr>
    </w:p>
    <w:p w14:paraId="7282B256" w14:textId="65EA7DCD" w:rsidR="00D87113" w:rsidRPr="00A16D4E" w:rsidRDefault="005D206A" w:rsidP="008047D9">
      <w:pPr>
        <w:pStyle w:val="ListParagraph1"/>
        <w:ind w:left="0"/>
        <w:rPr>
          <w:rFonts w:ascii="Times New Roman" w:hAnsi="Times New Roman"/>
        </w:rPr>
      </w:pPr>
      <w:r w:rsidRPr="00A16D4E">
        <w:rPr>
          <w:rFonts w:ascii="Times New Roman" w:hAnsi="Times New Roman"/>
        </w:rPr>
        <w:lastRenderedPageBreak/>
        <w:t xml:space="preserve">3. </w:t>
      </w:r>
      <w:r w:rsidR="00627331" w:rsidRPr="00A16D4E">
        <w:rPr>
          <w:rFonts w:ascii="Times New Roman" w:hAnsi="Times New Roman"/>
        </w:rPr>
        <w:t xml:space="preserve">Om de strategie </w:t>
      </w:r>
      <w:r w:rsidR="00F00092">
        <w:rPr>
          <w:rFonts w:ascii="Times New Roman" w:hAnsi="Times New Roman"/>
        </w:rPr>
        <w:t>2020 – 2025 uit te werken zullen:</w:t>
      </w:r>
    </w:p>
    <w:p w14:paraId="1B008B33" w14:textId="7557AED5" w:rsidR="0066404C" w:rsidRPr="00A16D4E" w:rsidRDefault="0066404C" w:rsidP="004A1A7C">
      <w:pPr>
        <w:pStyle w:val="ListParagraph1"/>
        <w:numPr>
          <w:ilvl w:val="0"/>
          <w:numId w:val="40"/>
        </w:numPr>
        <w:rPr>
          <w:rFonts w:ascii="Times New Roman" w:hAnsi="Times New Roman"/>
        </w:rPr>
      </w:pPr>
      <w:r w:rsidRPr="00A16D4E">
        <w:rPr>
          <w:rFonts w:ascii="Times New Roman" w:hAnsi="Times New Roman"/>
        </w:rPr>
        <w:t>Concrete a</w:t>
      </w:r>
      <w:r w:rsidR="00627331" w:rsidRPr="00A16D4E">
        <w:rPr>
          <w:rFonts w:ascii="Times New Roman" w:hAnsi="Times New Roman"/>
        </w:rPr>
        <w:t xml:space="preserve">ctieplannen </w:t>
      </w:r>
      <w:r w:rsidRPr="00A16D4E">
        <w:rPr>
          <w:rFonts w:ascii="Times New Roman" w:hAnsi="Times New Roman"/>
        </w:rPr>
        <w:t>gemaakt moeten worden</w:t>
      </w:r>
      <w:r w:rsidR="00627331" w:rsidRPr="00A16D4E">
        <w:rPr>
          <w:rFonts w:ascii="Times New Roman" w:hAnsi="Times New Roman"/>
        </w:rPr>
        <w:t xml:space="preserve"> op de  genoemde thema’s in de twee programma’s</w:t>
      </w:r>
      <w:r w:rsidR="00F00092">
        <w:rPr>
          <w:rFonts w:ascii="Times New Roman" w:hAnsi="Times New Roman"/>
        </w:rPr>
        <w:t xml:space="preserve">; </w:t>
      </w:r>
      <w:r w:rsidRPr="00A16D4E">
        <w:rPr>
          <w:rFonts w:ascii="Times New Roman" w:hAnsi="Times New Roman"/>
        </w:rPr>
        <w:t xml:space="preserve"> </w:t>
      </w:r>
    </w:p>
    <w:p w14:paraId="7EE8E409" w14:textId="77777777" w:rsidR="0066404C" w:rsidRPr="00A16D4E" w:rsidRDefault="0066404C" w:rsidP="004A1A7C">
      <w:pPr>
        <w:pStyle w:val="ListParagraph1"/>
        <w:numPr>
          <w:ilvl w:val="0"/>
          <w:numId w:val="40"/>
        </w:numPr>
        <w:rPr>
          <w:rFonts w:ascii="Times New Roman" w:hAnsi="Times New Roman"/>
        </w:rPr>
      </w:pPr>
      <w:r w:rsidRPr="00A16D4E">
        <w:rPr>
          <w:rFonts w:ascii="Times New Roman" w:hAnsi="Times New Roman"/>
        </w:rPr>
        <w:t xml:space="preserve">Betrokkenheid  en  capaciteit  en inzet dagelijks bestuur  heroverwegen door elk individueel </w:t>
      </w:r>
    </w:p>
    <w:p w14:paraId="47813C88" w14:textId="35FFFDE6" w:rsidR="0066404C" w:rsidRPr="00A16D4E" w:rsidRDefault="00F00092" w:rsidP="004A1A7C">
      <w:pPr>
        <w:pStyle w:val="ListParagraph1"/>
        <w:rPr>
          <w:rFonts w:ascii="Times New Roman" w:hAnsi="Times New Roman"/>
        </w:rPr>
      </w:pPr>
      <w:r w:rsidRPr="00A16D4E">
        <w:rPr>
          <w:rFonts w:ascii="Times New Roman" w:hAnsi="Times New Roman"/>
        </w:rPr>
        <w:t>B</w:t>
      </w:r>
      <w:r w:rsidR="0066404C" w:rsidRPr="00A16D4E">
        <w:rPr>
          <w:rFonts w:ascii="Times New Roman" w:hAnsi="Times New Roman"/>
        </w:rPr>
        <w:t>estuurslid</w:t>
      </w:r>
      <w:r>
        <w:rPr>
          <w:rFonts w:ascii="Times New Roman" w:hAnsi="Times New Roman"/>
        </w:rPr>
        <w:t>’</w:t>
      </w:r>
    </w:p>
    <w:p w14:paraId="64DF9FB8" w14:textId="1429502B" w:rsidR="0066404C" w:rsidRPr="00A16D4E" w:rsidRDefault="004A1A7C" w:rsidP="004A1A7C">
      <w:pPr>
        <w:pStyle w:val="ListParagraph1"/>
        <w:numPr>
          <w:ilvl w:val="0"/>
          <w:numId w:val="40"/>
        </w:numPr>
        <w:rPr>
          <w:rFonts w:ascii="Times New Roman" w:hAnsi="Times New Roman"/>
          <w:b/>
        </w:rPr>
      </w:pPr>
      <w:r w:rsidRPr="00A16D4E">
        <w:rPr>
          <w:rFonts w:ascii="Times New Roman" w:hAnsi="Times New Roman"/>
        </w:rPr>
        <w:t>Projectcoördinator mag tot maximum van vast te stellen uren op jaarbasis declareren vanwege:   werkbezoeken, voorbereidende werkzaamheden</w:t>
      </w:r>
      <w:r w:rsidR="00F00092">
        <w:rPr>
          <w:rFonts w:ascii="Times New Roman" w:hAnsi="Times New Roman"/>
        </w:rPr>
        <w:t xml:space="preserve">, </w:t>
      </w:r>
      <w:r w:rsidRPr="00A16D4E">
        <w:rPr>
          <w:rFonts w:ascii="Times New Roman" w:hAnsi="Times New Roman"/>
        </w:rPr>
        <w:t>direct werken in  projecten op locatie</w:t>
      </w:r>
      <w:r w:rsidR="00F00092">
        <w:rPr>
          <w:rFonts w:ascii="Times New Roman" w:hAnsi="Times New Roman"/>
        </w:rPr>
        <w:t xml:space="preserve">. </w:t>
      </w:r>
      <w:r w:rsidRPr="00A16D4E">
        <w:rPr>
          <w:rFonts w:ascii="Times New Roman" w:hAnsi="Times New Roman"/>
        </w:rPr>
        <w:t xml:space="preserve">Dit voorstel vanwege de omvang , inzet en  noodzaak van projectbewaking </w:t>
      </w:r>
      <w:r w:rsidRPr="00F00092">
        <w:rPr>
          <w:rFonts w:ascii="Times New Roman" w:hAnsi="Times New Roman"/>
          <w:bCs/>
        </w:rPr>
        <w:t>(</w:t>
      </w:r>
      <w:r w:rsidRPr="00F00092">
        <w:rPr>
          <w:rFonts w:ascii="Times New Roman" w:hAnsi="Times New Roman"/>
          <w:bCs/>
          <w:u w:val="single"/>
        </w:rPr>
        <w:t>Zie bijlage I</w:t>
      </w:r>
      <w:r w:rsidRPr="00F00092">
        <w:rPr>
          <w:rFonts w:ascii="Times New Roman" w:hAnsi="Times New Roman"/>
          <w:bCs/>
        </w:rPr>
        <w:t xml:space="preserve"> ) Dit  geldt ook  indien ander bestuurslid op werkbezoek gaat in functie en directe werkzaamheden verricht</w:t>
      </w:r>
      <w:r w:rsidR="00F00092" w:rsidRPr="00F00092">
        <w:rPr>
          <w:rFonts w:ascii="Times New Roman" w:hAnsi="Times New Roman"/>
          <w:bCs/>
        </w:rPr>
        <w:t xml:space="preserve">. </w:t>
      </w:r>
    </w:p>
    <w:p w14:paraId="71FF36A6" w14:textId="15F0EF47" w:rsidR="001A5D7D" w:rsidRPr="00A16D4E" w:rsidRDefault="001A5D7D" w:rsidP="004A1A7C">
      <w:pPr>
        <w:pStyle w:val="ListParagraph1"/>
        <w:numPr>
          <w:ilvl w:val="0"/>
          <w:numId w:val="40"/>
        </w:numPr>
        <w:rPr>
          <w:rFonts w:ascii="Times New Roman" w:hAnsi="Times New Roman"/>
        </w:rPr>
      </w:pPr>
      <w:r w:rsidRPr="00A16D4E">
        <w:rPr>
          <w:rFonts w:ascii="Times New Roman" w:hAnsi="Times New Roman"/>
        </w:rPr>
        <w:t>Opstellen  nieuwe financi</w:t>
      </w:r>
      <w:r w:rsidR="000861C1" w:rsidRPr="00A16D4E">
        <w:rPr>
          <w:rFonts w:ascii="Times New Roman" w:hAnsi="Times New Roman"/>
        </w:rPr>
        <w:t>ë</w:t>
      </w:r>
      <w:r w:rsidRPr="00A16D4E">
        <w:rPr>
          <w:rFonts w:ascii="Times New Roman" w:hAnsi="Times New Roman"/>
        </w:rPr>
        <w:t>le planning en benoemen</w:t>
      </w:r>
      <w:r w:rsidR="000861C1" w:rsidRPr="00A16D4E">
        <w:rPr>
          <w:rFonts w:ascii="Times New Roman" w:hAnsi="Times New Roman"/>
        </w:rPr>
        <w:t xml:space="preserve"> van </w:t>
      </w:r>
      <w:r w:rsidRPr="00A16D4E">
        <w:rPr>
          <w:rFonts w:ascii="Times New Roman" w:hAnsi="Times New Roman"/>
        </w:rPr>
        <w:t>acties, nodig om strategie</w:t>
      </w:r>
      <w:r w:rsidR="000861C1" w:rsidRPr="00A16D4E">
        <w:rPr>
          <w:rFonts w:ascii="Times New Roman" w:hAnsi="Times New Roman"/>
        </w:rPr>
        <w:t xml:space="preserve"> daadwerkelijk </w:t>
      </w:r>
      <w:r w:rsidRPr="00A16D4E">
        <w:rPr>
          <w:rFonts w:ascii="Times New Roman" w:hAnsi="Times New Roman"/>
        </w:rPr>
        <w:t xml:space="preserve"> u</w:t>
      </w:r>
      <w:r w:rsidR="000861C1" w:rsidRPr="00A16D4E">
        <w:rPr>
          <w:rFonts w:ascii="Times New Roman" w:hAnsi="Times New Roman"/>
        </w:rPr>
        <w:t>i</w:t>
      </w:r>
      <w:r w:rsidRPr="00A16D4E">
        <w:rPr>
          <w:rFonts w:ascii="Times New Roman" w:hAnsi="Times New Roman"/>
        </w:rPr>
        <w:t xml:space="preserve">t te </w:t>
      </w:r>
      <w:r w:rsidR="000861C1" w:rsidRPr="00A16D4E">
        <w:rPr>
          <w:rFonts w:ascii="Times New Roman" w:hAnsi="Times New Roman"/>
        </w:rPr>
        <w:t>voeren</w:t>
      </w:r>
      <w:r w:rsidRPr="00A16D4E">
        <w:rPr>
          <w:rFonts w:ascii="Times New Roman" w:hAnsi="Times New Roman"/>
        </w:rPr>
        <w:t>. Naast stichtingskapitaal zijn aanvullende financ</w:t>
      </w:r>
      <w:r w:rsidR="000861C1" w:rsidRPr="00A16D4E">
        <w:rPr>
          <w:rFonts w:ascii="Times New Roman" w:hAnsi="Times New Roman"/>
        </w:rPr>
        <w:t>ië</w:t>
      </w:r>
      <w:r w:rsidRPr="00A16D4E">
        <w:rPr>
          <w:rFonts w:ascii="Times New Roman" w:hAnsi="Times New Roman"/>
        </w:rPr>
        <w:t>n  nodig om  ambities te realiseren</w:t>
      </w:r>
      <w:r w:rsidR="00F00092">
        <w:rPr>
          <w:rFonts w:ascii="Times New Roman" w:hAnsi="Times New Roman"/>
        </w:rPr>
        <w:t xml:space="preserve">. </w:t>
      </w:r>
    </w:p>
    <w:p w14:paraId="1B928612" w14:textId="77777777" w:rsidR="0066404C" w:rsidRPr="00A16D4E" w:rsidRDefault="0066404C" w:rsidP="0066404C">
      <w:pPr>
        <w:pStyle w:val="ListParagraph1"/>
        <w:rPr>
          <w:rFonts w:ascii="Times New Roman" w:hAnsi="Times New Roman"/>
        </w:rPr>
      </w:pPr>
    </w:p>
    <w:p w14:paraId="5F2E2C97" w14:textId="77777777" w:rsidR="00100944" w:rsidRPr="00A16D4E" w:rsidRDefault="00100944" w:rsidP="00426404">
      <w:pPr>
        <w:pStyle w:val="ListParagraph1"/>
        <w:ind w:left="0"/>
        <w:rPr>
          <w:rFonts w:ascii="Times New Roman" w:hAnsi="Times New Roman"/>
          <w:b/>
          <w:sz w:val="24"/>
          <w:szCs w:val="24"/>
          <w:u w:val="single"/>
        </w:rPr>
      </w:pPr>
      <w:r w:rsidRPr="00A16D4E">
        <w:rPr>
          <w:rFonts w:ascii="Times New Roman" w:hAnsi="Times New Roman"/>
          <w:b/>
          <w:sz w:val="24"/>
          <w:szCs w:val="24"/>
          <w:u w:val="single"/>
        </w:rPr>
        <w:t xml:space="preserve">Financiën: </w:t>
      </w:r>
    </w:p>
    <w:p w14:paraId="097184B6" w14:textId="77777777" w:rsidR="00100944" w:rsidRPr="00A16D4E" w:rsidRDefault="00100944" w:rsidP="00426404">
      <w:pPr>
        <w:pStyle w:val="ListParagraph1"/>
        <w:ind w:left="0"/>
        <w:rPr>
          <w:rFonts w:ascii="Times New Roman" w:hAnsi="Times New Roman"/>
        </w:rPr>
      </w:pPr>
    </w:p>
    <w:p w14:paraId="6B813705" w14:textId="77777777" w:rsidR="00F00092" w:rsidRDefault="00F00092" w:rsidP="00372C83">
      <w:pPr>
        <w:pStyle w:val="ListParagraph1"/>
        <w:numPr>
          <w:ilvl w:val="0"/>
          <w:numId w:val="41"/>
        </w:numPr>
        <w:rPr>
          <w:rFonts w:ascii="Times New Roman" w:hAnsi="Times New Roman"/>
        </w:rPr>
      </w:pPr>
      <w:r>
        <w:rPr>
          <w:rFonts w:ascii="Times New Roman" w:hAnsi="Times New Roman"/>
        </w:rPr>
        <w:t xml:space="preserve">Op dit moment zit genoeg geld in kas om de gewenste doelen te bereiken. Dat betekent dat er niet wordt ingezet op het verkrijgen van meer geld. Omdat Beter ter Been wil </w:t>
      </w:r>
      <w:proofErr w:type="spellStart"/>
      <w:r>
        <w:rPr>
          <w:rFonts w:ascii="Times New Roman" w:hAnsi="Times New Roman"/>
        </w:rPr>
        <w:t>uitfaseren</w:t>
      </w:r>
      <w:proofErr w:type="spellEnd"/>
      <w:r>
        <w:rPr>
          <w:rFonts w:ascii="Times New Roman" w:hAnsi="Times New Roman"/>
        </w:rPr>
        <w:t xml:space="preserve"> wordt gekeken hoe het geld op duurzame wijze kan orden ingezet. Eventueel wordt besloten dat het geld onder wordt gebracht bij een (vergelijkbare) stichting. </w:t>
      </w:r>
    </w:p>
    <w:p w14:paraId="3F9432FF" w14:textId="4DBBA1AC" w:rsidR="00BA1435" w:rsidRDefault="00BA1435" w:rsidP="00372C83">
      <w:pPr>
        <w:pStyle w:val="ListParagraph1"/>
        <w:numPr>
          <w:ilvl w:val="0"/>
          <w:numId w:val="41"/>
        </w:numPr>
        <w:rPr>
          <w:rFonts w:ascii="Times New Roman" w:hAnsi="Times New Roman"/>
        </w:rPr>
      </w:pPr>
      <w:r w:rsidRPr="00A16D4E">
        <w:rPr>
          <w:rFonts w:ascii="Times New Roman" w:hAnsi="Times New Roman"/>
        </w:rPr>
        <w:t xml:space="preserve">Begroting bij projecten: 10% </w:t>
      </w:r>
      <w:r w:rsidR="00372C83" w:rsidRPr="00A16D4E">
        <w:rPr>
          <w:rFonts w:ascii="Times New Roman" w:hAnsi="Times New Roman"/>
        </w:rPr>
        <w:t>van uitgaven</w:t>
      </w:r>
      <w:r w:rsidRPr="00A16D4E">
        <w:rPr>
          <w:rFonts w:ascii="Times New Roman" w:hAnsi="Times New Roman"/>
        </w:rPr>
        <w:t xml:space="preserve"> </w:t>
      </w:r>
      <w:r w:rsidR="00372C83" w:rsidRPr="00A16D4E">
        <w:rPr>
          <w:rFonts w:ascii="Times New Roman" w:hAnsi="Times New Roman"/>
        </w:rPr>
        <w:t>reserveren</w:t>
      </w:r>
      <w:r w:rsidRPr="00A16D4E">
        <w:rPr>
          <w:rFonts w:ascii="Times New Roman" w:hAnsi="Times New Roman"/>
        </w:rPr>
        <w:t xml:space="preserve"> voor vergoedingen technische expertise (inhuur of vergoeding van in project meewerkende bestuursleden</w:t>
      </w:r>
      <w:r w:rsidR="00372C83" w:rsidRPr="00A16D4E">
        <w:rPr>
          <w:rFonts w:ascii="Times New Roman" w:hAnsi="Times New Roman"/>
        </w:rPr>
        <w:t xml:space="preserve"> of derden</w:t>
      </w:r>
      <w:r w:rsidRPr="00A16D4E">
        <w:rPr>
          <w:rFonts w:ascii="Times New Roman" w:hAnsi="Times New Roman"/>
        </w:rPr>
        <w:t xml:space="preserve"> )</w:t>
      </w:r>
    </w:p>
    <w:p w14:paraId="323610A9" w14:textId="77777777" w:rsidR="00F00092" w:rsidRPr="00A16D4E" w:rsidRDefault="00F00092" w:rsidP="00F00092">
      <w:pPr>
        <w:pStyle w:val="ListParagraph1"/>
        <w:rPr>
          <w:rFonts w:ascii="Times New Roman" w:hAnsi="Times New Roman"/>
        </w:rPr>
      </w:pPr>
    </w:p>
    <w:p w14:paraId="535328A0" w14:textId="77777777" w:rsidR="004A1330" w:rsidRPr="00A16D4E" w:rsidRDefault="004A1330" w:rsidP="00426404">
      <w:pPr>
        <w:pStyle w:val="ListParagraph1"/>
        <w:ind w:left="0"/>
        <w:rPr>
          <w:rFonts w:ascii="Times New Roman" w:hAnsi="Times New Roman"/>
          <w:b/>
          <w:sz w:val="24"/>
          <w:szCs w:val="24"/>
          <w:u w:val="single"/>
        </w:rPr>
      </w:pPr>
      <w:r w:rsidRPr="00A16D4E">
        <w:rPr>
          <w:rFonts w:ascii="Times New Roman" w:hAnsi="Times New Roman"/>
          <w:b/>
          <w:sz w:val="24"/>
          <w:szCs w:val="24"/>
          <w:u w:val="single"/>
        </w:rPr>
        <w:t>Communicatie:</w:t>
      </w:r>
    </w:p>
    <w:p w14:paraId="384A7690" w14:textId="77777777" w:rsidR="004A1330" w:rsidRPr="00A16D4E" w:rsidRDefault="004A1330" w:rsidP="00426404">
      <w:pPr>
        <w:pStyle w:val="ListParagraph1"/>
        <w:ind w:left="0"/>
        <w:rPr>
          <w:rFonts w:ascii="Times New Roman" w:hAnsi="Times New Roman"/>
        </w:rPr>
      </w:pPr>
    </w:p>
    <w:p w14:paraId="68349126" w14:textId="7FA5D388" w:rsidR="00166F7A" w:rsidRDefault="004A1330" w:rsidP="00F00092">
      <w:pPr>
        <w:pStyle w:val="ListParagraph1"/>
        <w:numPr>
          <w:ilvl w:val="0"/>
          <w:numId w:val="42"/>
        </w:numPr>
        <w:rPr>
          <w:rFonts w:ascii="Times New Roman" w:hAnsi="Times New Roman"/>
          <w:iCs/>
        </w:rPr>
      </w:pPr>
      <w:r w:rsidRPr="00F00092">
        <w:rPr>
          <w:rFonts w:ascii="Times New Roman" w:hAnsi="Times New Roman"/>
          <w:iCs/>
        </w:rPr>
        <w:t>H</w:t>
      </w:r>
      <w:r w:rsidR="00720EC1" w:rsidRPr="00F00092">
        <w:rPr>
          <w:rFonts w:ascii="Times New Roman" w:hAnsi="Times New Roman"/>
          <w:iCs/>
        </w:rPr>
        <w:t>et verbeteren van de informatie voorziening.</w:t>
      </w:r>
      <w:r w:rsidR="00F00092">
        <w:rPr>
          <w:rFonts w:ascii="Times New Roman" w:hAnsi="Times New Roman"/>
          <w:iCs/>
        </w:rPr>
        <w:t xml:space="preserve"> </w:t>
      </w:r>
      <w:r w:rsidR="002A607F" w:rsidRPr="00F00092">
        <w:rPr>
          <w:rFonts w:ascii="Times New Roman" w:hAnsi="Times New Roman"/>
        </w:rPr>
        <w:t>S</w:t>
      </w:r>
      <w:r w:rsidRPr="00F00092">
        <w:rPr>
          <w:rFonts w:ascii="Times New Roman" w:hAnsi="Times New Roman"/>
        </w:rPr>
        <w:t>ponsoren</w:t>
      </w:r>
      <w:r w:rsidR="002A607F" w:rsidRPr="00F00092">
        <w:rPr>
          <w:rFonts w:ascii="Times New Roman" w:hAnsi="Times New Roman"/>
        </w:rPr>
        <w:t xml:space="preserve"> en andere belangstellenden</w:t>
      </w:r>
      <w:r w:rsidRPr="00F00092">
        <w:rPr>
          <w:rFonts w:ascii="Times New Roman" w:hAnsi="Times New Roman"/>
        </w:rPr>
        <w:t xml:space="preserve"> dienen op de hoogte te blijven van de laatste ontwikkelingen</w:t>
      </w:r>
      <w:r w:rsidR="009D772E" w:rsidRPr="00F00092">
        <w:rPr>
          <w:rFonts w:ascii="Times New Roman" w:hAnsi="Times New Roman"/>
        </w:rPr>
        <w:t xml:space="preserve"> van onze stichting</w:t>
      </w:r>
      <w:r w:rsidR="002A607F" w:rsidRPr="00F00092">
        <w:rPr>
          <w:rFonts w:ascii="Times New Roman" w:hAnsi="Times New Roman"/>
        </w:rPr>
        <w:t xml:space="preserve"> via de nieuwsbrief (</w:t>
      </w:r>
      <w:r w:rsidR="001A5D7D" w:rsidRPr="00F00092">
        <w:rPr>
          <w:rFonts w:ascii="Times New Roman" w:hAnsi="Times New Roman"/>
        </w:rPr>
        <w:t>2</w:t>
      </w:r>
      <w:r w:rsidR="002A607F" w:rsidRPr="00F00092">
        <w:rPr>
          <w:rFonts w:ascii="Times New Roman" w:hAnsi="Times New Roman"/>
        </w:rPr>
        <w:t xml:space="preserve">x per jaar) </w:t>
      </w:r>
    </w:p>
    <w:p w14:paraId="17B10C95" w14:textId="28EB6FCD" w:rsidR="00F00092" w:rsidRPr="00F00092" w:rsidRDefault="00F00092" w:rsidP="00F00092">
      <w:pPr>
        <w:pStyle w:val="ListParagraph1"/>
        <w:numPr>
          <w:ilvl w:val="0"/>
          <w:numId w:val="42"/>
        </w:numPr>
        <w:rPr>
          <w:rFonts w:ascii="Times New Roman" w:hAnsi="Times New Roman"/>
          <w:iCs/>
        </w:rPr>
      </w:pPr>
      <w:r>
        <w:rPr>
          <w:rFonts w:ascii="Times New Roman" w:hAnsi="Times New Roman"/>
          <w:iCs/>
        </w:rPr>
        <w:t xml:space="preserve">Het is noodzakelijk de website te laten updaten en te laten bekijken door een professional op dat gebied. Op die wijze zien donateurs (familieleden, geïnteresseerden) wat er met het geld gebeurt. </w:t>
      </w:r>
    </w:p>
    <w:p w14:paraId="43B14D66" w14:textId="77777777" w:rsidR="00166F7A" w:rsidRPr="00A16D4E" w:rsidRDefault="00166F7A" w:rsidP="00166F7A">
      <w:pPr>
        <w:pStyle w:val="ListParagraph1"/>
        <w:rPr>
          <w:rFonts w:ascii="Times New Roman" w:hAnsi="Times New Roman"/>
          <w:i/>
          <w:color w:val="FF0000"/>
        </w:rPr>
      </w:pPr>
    </w:p>
    <w:p w14:paraId="03F31FCB" w14:textId="77777777" w:rsidR="001277D4" w:rsidRPr="00A16D4E" w:rsidRDefault="001277D4" w:rsidP="001277D4">
      <w:pPr>
        <w:pStyle w:val="ListParagraph1"/>
        <w:ind w:left="0"/>
        <w:rPr>
          <w:rFonts w:ascii="Times New Roman" w:hAnsi="Times New Roman"/>
          <w:i/>
        </w:rPr>
      </w:pPr>
    </w:p>
    <w:p w14:paraId="4323BBC5" w14:textId="082FA21E" w:rsidR="001A5D7D" w:rsidRPr="00A16D4E" w:rsidRDefault="00166F7A" w:rsidP="00426404">
      <w:pPr>
        <w:pStyle w:val="ListParagraph1"/>
        <w:ind w:left="0"/>
        <w:rPr>
          <w:rFonts w:ascii="Times New Roman" w:hAnsi="Times New Roman"/>
          <w:color w:val="FF0000"/>
          <w:sz w:val="40"/>
          <w:szCs w:val="40"/>
        </w:rPr>
      </w:pPr>
      <w:r w:rsidRPr="00A16D4E">
        <w:rPr>
          <w:rFonts w:ascii="Times New Roman" w:hAnsi="Times New Roman"/>
          <w:color w:val="FF0000"/>
        </w:rPr>
        <w:br w:type="page"/>
      </w:r>
      <w:r w:rsidR="001A5D7D" w:rsidRPr="00A16D4E">
        <w:rPr>
          <w:rFonts w:ascii="Times New Roman" w:hAnsi="Times New Roman"/>
          <w:color w:val="FF0000"/>
          <w:sz w:val="40"/>
          <w:szCs w:val="40"/>
        </w:rPr>
        <w:lastRenderedPageBreak/>
        <w:t>BIJLAGE 1</w:t>
      </w:r>
      <w:r w:rsidR="00037638" w:rsidRPr="00A16D4E">
        <w:rPr>
          <w:rFonts w:ascii="Times New Roman" w:hAnsi="Times New Roman"/>
          <w:color w:val="FF0000"/>
          <w:sz w:val="40"/>
          <w:szCs w:val="40"/>
        </w:rPr>
        <w:t>-</w:t>
      </w:r>
      <w:r w:rsidR="001A5D7D" w:rsidRPr="00A16D4E">
        <w:rPr>
          <w:rFonts w:ascii="Times New Roman" w:hAnsi="Times New Roman"/>
          <w:color w:val="FF0000"/>
          <w:sz w:val="40"/>
          <w:szCs w:val="40"/>
        </w:rPr>
        <w:t xml:space="preserve"> </w:t>
      </w:r>
      <w:r w:rsidR="00F00092">
        <w:rPr>
          <w:rFonts w:ascii="Times New Roman" w:hAnsi="Times New Roman"/>
          <w:color w:val="FF0000"/>
          <w:sz w:val="40"/>
          <w:szCs w:val="40"/>
        </w:rPr>
        <w:t xml:space="preserve">Declarabele uren bestuursleden </w:t>
      </w:r>
    </w:p>
    <w:p w14:paraId="4CE754EC" w14:textId="77777777" w:rsidR="00166F7A" w:rsidRPr="00A16D4E" w:rsidRDefault="00166F7A" w:rsidP="00426404">
      <w:pPr>
        <w:pStyle w:val="ListParagraph1"/>
        <w:ind w:left="0"/>
        <w:rPr>
          <w:rFonts w:ascii="Times New Roman" w:hAnsi="Times New Roman"/>
          <w:color w:val="FF0000"/>
          <w:sz w:val="40"/>
          <w:szCs w:val="40"/>
        </w:rPr>
      </w:pPr>
    </w:p>
    <w:p w14:paraId="61B1D233" w14:textId="77777777" w:rsidR="00BA1435" w:rsidRPr="00A16D4E" w:rsidRDefault="001A5D7D" w:rsidP="00426404">
      <w:pPr>
        <w:pStyle w:val="ListParagraph1"/>
        <w:ind w:left="0"/>
        <w:rPr>
          <w:rFonts w:ascii="Times New Roman" w:hAnsi="Times New Roman"/>
          <w:i/>
        </w:rPr>
      </w:pPr>
      <w:r w:rsidRPr="00A16D4E">
        <w:rPr>
          <w:rFonts w:ascii="Times New Roman" w:hAnsi="Times New Roman"/>
          <w:i/>
        </w:rPr>
        <w:t>Vanwege directe werk aan projecten</w:t>
      </w:r>
      <w:r w:rsidR="00037638" w:rsidRPr="00A16D4E">
        <w:rPr>
          <w:rFonts w:ascii="Times New Roman" w:hAnsi="Times New Roman"/>
          <w:i/>
        </w:rPr>
        <w:t xml:space="preserve"> initië</w:t>
      </w:r>
      <w:r w:rsidR="00BA1435" w:rsidRPr="00A16D4E">
        <w:rPr>
          <w:rFonts w:ascii="Times New Roman" w:hAnsi="Times New Roman"/>
          <w:i/>
        </w:rPr>
        <w:t>ren en realis</w:t>
      </w:r>
      <w:r w:rsidR="00037638" w:rsidRPr="00A16D4E">
        <w:rPr>
          <w:rFonts w:ascii="Times New Roman" w:hAnsi="Times New Roman"/>
          <w:i/>
        </w:rPr>
        <w:t>e</w:t>
      </w:r>
      <w:r w:rsidR="00BA1435" w:rsidRPr="00A16D4E">
        <w:rPr>
          <w:rFonts w:ascii="Times New Roman" w:hAnsi="Times New Roman"/>
          <w:i/>
        </w:rPr>
        <w:t>ren productiefaciliteit</w:t>
      </w:r>
      <w:r w:rsidRPr="00A16D4E">
        <w:rPr>
          <w:rFonts w:ascii="Times New Roman" w:hAnsi="Times New Roman"/>
          <w:i/>
        </w:rPr>
        <w:t xml:space="preserve">: </w:t>
      </w:r>
    </w:p>
    <w:p w14:paraId="7DD9E104" w14:textId="66172CCD" w:rsidR="001A5D7D" w:rsidRPr="00A16D4E" w:rsidRDefault="00037638" w:rsidP="00426404">
      <w:pPr>
        <w:pStyle w:val="ListParagraph1"/>
        <w:ind w:left="0"/>
        <w:rPr>
          <w:rFonts w:ascii="Times New Roman" w:hAnsi="Times New Roman"/>
        </w:rPr>
      </w:pPr>
      <w:r w:rsidRPr="00A16D4E">
        <w:rPr>
          <w:rFonts w:ascii="Times New Roman" w:hAnsi="Times New Roman"/>
        </w:rPr>
        <w:t>Vergoed worden t</w:t>
      </w:r>
      <w:r w:rsidR="001A5D7D" w:rsidRPr="00A16D4E">
        <w:rPr>
          <w:rFonts w:ascii="Times New Roman" w:hAnsi="Times New Roman"/>
        </w:rPr>
        <w:t xml:space="preserve">ot een maximum aantal declarabele uren per project </w:t>
      </w:r>
      <w:r w:rsidR="00F00092">
        <w:rPr>
          <w:rFonts w:ascii="Times New Roman" w:hAnsi="Times New Roman"/>
        </w:rPr>
        <w:t>à € 25,- per uur. Uren</w:t>
      </w:r>
      <w:r w:rsidR="001A5D7D" w:rsidRPr="00A16D4E">
        <w:rPr>
          <w:rFonts w:ascii="Times New Roman" w:hAnsi="Times New Roman"/>
        </w:rPr>
        <w:t xml:space="preserve"> boven maximum worden </w:t>
      </w:r>
      <w:r w:rsidR="001A5D7D" w:rsidRPr="00A16D4E">
        <w:rPr>
          <w:rFonts w:ascii="Times New Roman" w:hAnsi="Times New Roman"/>
          <w:u w:val="single"/>
        </w:rPr>
        <w:t>niet</w:t>
      </w:r>
      <w:r w:rsidR="001A5D7D" w:rsidRPr="00A16D4E">
        <w:rPr>
          <w:rFonts w:ascii="Times New Roman" w:hAnsi="Times New Roman"/>
        </w:rPr>
        <w:t xml:space="preserve"> betaald.</w:t>
      </w:r>
    </w:p>
    <w:p w14:paraId="2A9A4546" w14:textId="77777777" w:rsidR="00BA1435" w:rsidRPr="00A16D4E" w:rsidRDefault="00BA1435" w:rsidP="00426404">
      <w:pPr>
        <w:pStyle w:val="ListParagraph1"/>
        <w:ind w:left="0"/>
        <w:rPr>
          <w:rFonts w:ascii="Times New Roman" w:hAnsi="Times New Roman"/>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5"/>
        <w:gridCol w:w="3977"/>
      </w:tblGrid>
      <w:tr w:rsidR="00BA1435" w:rsidRPr="00A16D4E" w14:paraId="7C79E7E0" w14:textId="77777777" w:rsidTr="00BB0F64">
        <w:tc>
          <w:tcPr>
            <w:tcW w:w="5211" w:type="dxa"/>
            <w:shd w:val="clear" w:color="auto" w:fill="FDE9D9"/>
          </w:tcPr>
          <w:p w14:paraId="7B605AC7" w14:textId="77777777" w:rsidR="00BA1435" w:rsidRPr="00A16D4E" w:rsidRDefault="00BA1435" w:rsidP="0099092B">
            <w:pPr>
              <w:pStyle w:val="ListParagraph1"/>
              <w:ind w:left="0"/>
              <w:rPr>
                <w:rFonts w:ascii="Times New Roman" w:hAnsi="Times New Roman"/>
                <w:b/>
                <w:i/>
              </w:rPr>
            </w:pPr>
            <w:r w:rsidRPr="00A16D4E">
              <w:rPr>
                <w:rFonts w:ascii="Times New Roman" w:hAnsi="Times New Roman"/>
                <w:b/>
                <w:i/>
              </w:rPr>
              <w:t>werkzaamheden:</w:t>
            </w:r>
          </w:p>
        </w:tc>
        <w:tc>
          <w:tcPr>
            <w:tcW w:w="4077" w:type="dxa"/>
            <w:shd w:val="clear" w:color="auto" w:fill="FDE9D9"/>
          </w:tcPr>
          <w:p w14:paraId="3A878804" w14:textId="77777777" w:rsidR="00BA1435" w:rsidRPr="00A16D4E" w:rsidRDefault="00BA1435" w:rsidP="0099092B">
            <w:pPr>
              <w:pStyle w:val="ListParagraph1"/>
              <w:ind w:left="0"/>
              <w:rPr>
                <w:rFonts w:ascii="Times New Roman" w:hAnsi="Times New Roman"/>
                <w:b/>
                <w:i/>
              </w:rPr>
            </w:pPr>
            <w:r w:rsidRPr="00A16D4E">
              <w:rPr>
                <w:rFonts w:ascii="Times New Roman" w:hAnsi="Times New Roman"/>
                <w:b/>
                <w:i/>
              </w:rPr>
              <w:t>aantal uren declarabel maximaal</w:t>
            </w:r>
            <w:r w:rsidR="00037638" w:rsidRPr="00A16D4E">
              <w:rPr>
                <w:rFonts w:ascii="Times New Roman" w:hAnsi="Times New Roman"/>
                <w:b/>
                <w:i/>
              </w:rPr>
              <w:t xml:space="preserve"> a 25€</w:t>
            </w:r>
          </w:p>
        </w:tc>
      </w:tr>
      <w:tr w:rsidR="00BA1435" w:rsidRPr="00A16D4E" w14:paraId="64CC7DF2" w14:textId="77777777" w:rsidTr="0099092B">
        <w:tc>
          <w:tcPr>
            <w:tcW w:w="5211" w:type="dxa"/>
            <w:shd w:val="clear" w:color="auto" w:fill="auto"/>
          </w:tcPr>
          <w:p w14:paraId="6BC18830" w14:textId="77777777" w:rsidR="00BA1435" w:rsidRPr="00A16D4E" w:rsidRDefault="00BA1435" w:rsidP="0099092B">
            <w:pPr>
              <w:pStyle w:val="ListParagraph1"/>
              <w:ind w:left="0"/>
              <w:rPr>
                <w:rFonts w:ascii="Times New Roman" w:hAnsi="Times New Roman"/>
              </w:rPr>
            </w:pPr>
            <w:r w:rsidRPr="00A16D4E">
              <w:rPr>
                <w:rFonts w:ascii="Times New Roman" w:hAnsi="Times New Roman"/>
              </w:rPr>
              <w:t>opstellen projectplan</w:t>
            </w:r>
          </w:p>
        </w:tc>
        <w:tc>
          <w:tcPr>
            <w:tcW w:w="4077" w:type="dxa"/>
            <w:shd w:val="clear" w:color="auto" w:fill="auto"/>
          </w:tcPr>
          <w:p w14:paraId="7A92978A" w14:textId="77777777" w:rsidR="00BA1435" w:rsidRPr="00A16D4E" w:rsidRDefault="00BA1435" w:rsidP="0099092B">
            <w:pPr>
              <w:pStyle w:val="ListParagraph1"/>
              <w:ind w:left="0"/>
              <w:rPr>
                <w:rFonts w:ascii="Times New Roman" w:hAnsi="Times New Roman"/>
              </w:rPr>
            </w:pPr>
            <w:r w:rsidRPr="00A16D4E">
              <w:rPr>
                <w:rFonts w:ascii="Times New Roman" w:hAnsi="Times New Roman"/>
              </w:rPr>
              <w:t>12</w:t>
            </w:r>
          </w:p>
        </w:tc>
      </w:tr>
      <w:tr w:rsidR="00BA1435" w:rsidRPr="00A16D4E" w14:paraId="4C4FE559" w14:textId="77777777" w:rsidTr="0099092B">
        <w:tc>
          <w:tcPr>
            <w:tcW w:w="5211" w:type="dxa"/>
            <w:shd w:val="clear" w:color="auto" w:fill="auto"/>
          </w:tcPr>
          <w:p w14:paraId="14088DA6" w14:textId="77777777" w:rsidR="00BA1435" w:rsidRPr="00A16D4E" w:rsidRDefault="00BA1435" w:rsidP="0099092B">
            <w:pPr>
              <w:pStyle w:val="ListParagraph1"/>
              <w:ind w:left="0"/>
              <w:rPr>
                <w:rFonts w:ascii="Times New Roman" w:hAnsi="Times New Roman"/>
              </w:rPr>
            </w:pPr>
            <w:r w:rsidRPr="00A16D4E">
              <w:rPr>
                <w:rFonts w:ascii="Times New Roman" w:hAnsi="Times New Roman"/>
              </w:rPr>
              <w:t xml:space="preserve">verzamelen benodigde machines en materialen, </w:t>
            </w:r>
          </w:p>
        </w:tc>
        <w:tc>
          <w:tcPr>
            <w:tcW w:w="4077" w:type="dxa"/>
            <w:shd w:val="clear" w:color="auto" w:fill="auto"/>
          </w:tcPr>
          <w:p w14:paraId="272EDFE4" w14:textId="77777777" w:rsidR="00BA1435" w:rsidRPr="00A16D4E" w:rsidRDefault="00BA1435" w:rsidP="0099092B">
            <w:pPr>
              <w:pStyle w:val="ListParagraph1"/>
              <w:ind w:left="0"/>
              <w:rPr>
                <w:rFonts w:ascii="Times New Roman" w:hAnsi="Times New Roman"/>
              </w:rPr>
            </w:pPr>
            <w:r w:rsidRPr="00A16D4E">
              <w:rPr>
                <w:rFonts w:ascii="Times New Roman" w:hAnsi="Times New Roman"/>
              </w:rPr>
              <w:t>36</w:t>
            </w:r>
          </w:p>
        </w:tc>
      </w:tr>
      <w:tr w:rsidR="00BA1435" w:rsidRPr="00A16D4E" w14:paraId="49247D13" w14:textId="77777777" w:rsidTr="0099092B">
        <w:tc>
          <w:tcPr>
            <w:tcW w:w="5211" w:type="dxa"/>
            <w:shd w:val="clear" w:color="auto" w:fill="auto"/>
          </w:tcPr>
          <w:p w14:paraId="301E7807" w14:textId="77777777" w:rsidR="00BA1435" w:rsidRPr="00A16D4E" w:rsidRDefault="00BA1435" w:rsidP="0099092B">
            <w:pPr>
              <w:pStyle w:val="ListParagraph1"/>
              <w:ind w:left="0"/>
              <w:rPr>
                <w:rFonts w:ascii="Times New Roman" w:hAnsi="Times New Roman"/>
              </w:rPr>
            </w:pPr>
            <w:r w:rsidRPr="00A16D4E">
              <w:rPr>
                <w:rFonts w:ascii="Times New Roman" w:hAnsi="Times New Roman"/>
              </w:rPr>
              <w:t>verzendklaar maken</w:t>
            </w:r>
          </w:p>
        </w:tc>
        <w:tc>
          <w:tcPr>
            <w:tcW w:w="4077" w:type="dxa"/>
            <w:shd w:val="clear" w:color="auto" w:fill="auto"/>
          </w:tcPr>
          <w:p w14:paraId="1BEF5F37" w14:textId="77777777" w:rsidR="00BA1435" w:rsidRPr="00A16D4E" w:rsidRDefault="00BA1435" w:rsidP="0099092B">
            <w:pPr>
              <w:pStyle w:val="ListParagraph1"/>
              <w:ind w:left="0"/>
              <w:rPr>
                <w:rFonts w:ascii="Times New Roman" w:hAnsi="Times New Roman"/>
              </w:rPr>
            </w:pPr>
            <w:r w:rsidRPr="00A16D4E">
              <w:rPr>
                <w:rFonts w:ascii="Times New Roman" w:hAnsi="Times New Roman"/>
              </w:rPr>
              <w:t>12</w:t>
            </w:r>
          </w:p>
        </w:tc>
      </w:tr>
      <w:tr w:rsidR="00BA1435" w:rsidRPr="00A16D4E" w14:paraId="3295F134" w14:textId="77777777" w:rsidTr="0099092B">
        <w:tc>
          <w:tcPr>
            <w:tcW w:w="5211" w:type="dxa"/>
            <w:shd w:val="clear" w:color="auto" w:fill="auto"/>
          </w:tcPr>
          <w:p w14:paraId="17DF0F4E" w14:textId="77777777" w:rsidR="00BA1435" w:rsidRPr="00A16D4E" w:rsidRDefault="00BA1435" w:rsidP="0099092B">
            <w:pPr>
              <w:pStyle w:val="ListParagraph1"/>
              <w:ind w:left="0"/>
              <w:rPr>
                <w:rFonts w:ascii="Times New Roman" w:hAnsi="Times New Roman"/>
              </w:rPr>
            </w:pPr>
            <w:r w:rsidRPr="00A16D4E">
              <w:rPr>
                <w:rFonts w:ascii="Times New Roman" w:hAnsi="Times New Roman"/>
              </w:rPr>
              <w:t>ter plekke inrichten  productie faciliteit (werkplaats)</w:t>
            </w:r>
          </w:p>
        </w:tc>
        <w:tc>
          <w:tcPr>
            <w:tcW w:w="4077" w:type="dxa"/>
            <w:shd w:val="clear" w:color="auto" w:fill="auto"/>
          </w:tcPr>
          <w:p w14:paraId="635AEF29" w14:textId="77777777" w:rsidR="00BA1435" w:rsidRPr="00A16D4E" w:rsidRDefault="00BA1435" w:rsidP="0099092B">
            <w:pPr>
              <w:pStyle w:val="ListParagraph1"/>
              <w:ind w:left="0"/>
              <w:rPr>
                <w:rFonts w:ascii="Times New Roman" w:hAnsi="Times New Roman"/>
              </w:rPr>
            </w:pPr>
            <w:r w:rsidRPr="00A16D4E">
              <w:rPr>
                <w:rFonts w:ascii="Times New Roman" w:hAnsi="Times New Roman"/>
              </w:rPr>
              <w:t>(zie werkbezoek)</w:t>
            </w:r>
          </w:p>
        </w:tc>
      </w:tr>
      <w:tr w:rsidR="00BA1435" w:rsidRPr="00A16D4E" w14:paraId="761CC96E" w14:textId="77777777" w:rsidTr="0099092B">
        <w:tc>
          <w:tcPr>
            <w:tcW w:w="5211" w:type="dxa"/>
            <w:shd w:val="clear" w:color="auto" w:fill="auto"/>
          </w:tcPr>
          <w:p w14:paraId="3D5334A7" w14:textId="77777777" w:rsidR="00BA1435" w:rsidRPr="00A16D4E" w:rsidRDefault="00BA1435" w:rsidP="0099092B">
            <w:pPr>
              <w:pStyle w:val="ListParagraph1"/>
              <w:ind w:left="0"/>
              <w:rPr>
                <w:rFonts w:ascii="Times New Roman" w:hAnsi="Times New Roman"/>
              </w:rPr>
            </w:pPr>
            <w:r w:rsidRPr="00A16D4E">
              <w:rPr>
                <w:rFonts w:ascii="Times New Roman" w:hAnsi="Times New Roman"/>
              </w:rPr>
              <w:t>controle rapportages uit projecten</w:t>
            </w:r>
          </w:p>
        </w:tc>
        <w:tc>
          <w:tcPr>
            <w:tcW w:w="4077" w:type="dxa"/>
            <w:shd w:val="clear" w:color="auto" w:fill="auto"/>
          </w:tcPr>
          <w:p w14:paraId="3C17BF90" w14:textId="77777777" w:rsidR="00BA1435" w:rsidRPr="00A16D4E" w:rsidRDefault="00037638" w:rsidP="0099092B">
            <w:pPr>
              <w:pStyle w:val="ListParagraph1"/>
              <w:ind w:left="0"/>
              <w:rPr>
                <w:rFonts w:ascii="Times New Roman" w:hAnsi="Times New Roman"/>
              </w:rPr>
            </w:pPr>
            <w:r w:rsidRPr="00A16D4E">
              <w:rPr>
                <w:rFonts w:ascii="Times New Roman" w:hAnsi="Times New Roman"/>
              </w:rPr>
              <w:t>16</w:t>
            </w:r>
          </w:p>
        </w:tc>
      </w:tr>
      <w:tr w:rsidR="00BA1435" w:rsidRPr="00A16D4E" w14:paraId="0B97645A" w14:textId="77777777" w:rsidTr="0099092B">
        <w:tc>
          <w:tcPr>
            <w:tcW w:w="5211" w:type="dxa"/>
            <w:shd w:val="clear" w:color="auto" w:fill="auto"/>
          </w:tcPr>
          <w:p w14:paraId="49688429" w14:textId="77777777" w:rsidR="00BA1435" w:rsidRPr="00A16D4E" w:rsidRDefault="00BA1435" w:rsidP="0099092B">
            <w:pPr>
              <w:pStyle w:val="ListParagraph1"/>
              <w:ind w:left="0"/>
              <w:rPr>
                <w:rFonts w:ascii="Times New Roman" w:hAnsi="Times New Roman"/>
              </w:rPr>
            </w:pPr>
            <w:r w:rsidRPr="00A16D4E">
              <w:rPr>
                <w:rFonts w:ascii="Times New Roman" w:hAnsi="Times New Roman"/>
              </w:rPr>
              <w:t>communicatie met lokale partners</w:t>
            </w:r>
          </w:p>
        </w:tc>
        <w:tc>
          <w:tcPr>
            <w:tcW w:w="4077" w:type="dxa"/>
            <w:shd w:val="clear" w:color="auto" w:fill="auto"/>
          </w:tcPr>
          <w:p w14:paraId="49A2F4D5" w14:textId="77777777" w:rsidR="00BA1435" w:rsidRPr="00A16D4E" w:rsidRDefault="00037638" w:rsidP="0099092B">
            <w:pPr>
              <w:pStyle w:val="ListParagraph1"/>
              <w:ind w:left="0"/>
              <w:rPr>
                <w:rFonts w:ascii="Times New Roman" w:hAnsi="Times New Roman"/>
              </w:rPr>
            </w:pPr>
            <w:r w:rsidRPr="00A16D4E">
              <w:rPr>
                <w:rFonts w:ascii="Times New Roman" w:hAnsi="Times New Roman"/>
              </w:rPr>
              <w:t>12</w:t>
            </w:r>
          </w:p>
        </w:tc>
      </w:tr>
      <w:tr w:rsidR="00BA1435" w:rsidRPr="00A16D4E" w14:paraId="5D1DAC83" w14:textId="77777777" w:rsidTr="0099092B">
        <w:tc>
          <w:tcPr>
            <w:tcW w:w="5211" w:type="dxa"/>
            <w:shd w:val="clear" w:color="auto" w:fill="auto"/>
          </w:tcPr>
          <w:p w14:paraId="49F1836C" w14:textId="77777777" w:rsidR="00BA1435" w:rsidRPr="00A16D4E" w:rsidRDefault="00BA1435" w:rsidP="0099092B">
            <w:pPr>
              <w:pStyle w:val="ListParagraph1"/>
              <w:ind w:left="0"/>
              <w:rPr>
                <w:rFonts w:ascii="Times New Roman" w:hAnsi="Times New Roman"/>
              </w:rPr>
            </w:pPr>
            <w:r w:rsidRPr="00A16D4E">
              <w:rPr>
                <w:rFonts w:ascii="Times New Roman" w:hAnsi="Times New Roman"/>
              </w:rPr>
              <w:t>monitoren opleiding schoenmakers (op afstand/skype)</w:t>
            </w:r>
          </w:p>
        </w:tc>
        <w:tc>
          <w:tcPr>
            <w:tcW w:w="4077" w:type="dxa"/>
            <w:shd w:val="clear" w:color="auto" w:fill="auto"/>
          </w:tcPr>
          <w:p w14:paraId="514B9EF3" w14:textId="77777777" w:rsidR="00BA1435" w:rsidRPr="00A16D4E" w:rsidRDefault="00037638" w:rsidP="0099092B">
            <w:pPr>
              <w:pStyle w:val="ListParagraph1"/>
              <w:ind w:left="0"/>
              <w:rPr>
                <w:rFonts w:ascii="Times New Roman" w:hAnsi="Times New Roman"/>
              </w:rPr>
            </w:pPr>
            <w:r w:rsidRPr="00A16D4E">
              <w:rPr>
                <w:rFonts w:ascii="Times New Roman" w:hAnsi="Times New Roman"/>
              </w:rPr>
              <w:t>p.m.</w:t>
            </w:r>
          </w:p>
        </w:tc>
      </w:tr>
      <w:tr w:rsidR="00BA1435" w:rsidRPr="00A16D4E" w14:paraId="5CED04AC" w14:textId="77777777" w:rsidTr="0099092B">
        <w:tc>
          <w:tcPr>
            <w:tcW w:w="5211" w:type="dxa"/>
            <w:shd w:val="clear" w:color="auto" w:fill="auto"/>
          </w:tcPr>
          <w:p w14:paraId="56700E6E" w14:textId="221EA6E4" w:rsidR="00BA1435" w:rsidRPr="00A16D4E" w:rsidRDefault="00BA1435" w:rsidP="0099092B">
            <w:pPr>
              <w:pStyle w:val="ListParagraph1"/>
              <w:ind w:left="0"/>
              <w:rPr>
                <w:rFonts w:ascii="Times New Roman" w:hAnsi="Times New Roman"/>
              </w:rPr>
            </w:pPr>
            <w:r w:rsidRPr="00A16D4E">
              <w:rPr>
                <w:rFonts w:ascii="Times New Roman" w:hAnsi="Times New Roman"/>
              </w:rPr>
              <w:t xml:space="preserve">werkbezoek per project </w:t>
            </w:r>
          </w:p>
        </w:tc>
        <w:tc>
          <w:tcPr>
            <w:tcW w:w="4077" w:type="dxa"/>
            <w:shd w:val="clear" w:color="auto" w:fill="auto"/>
          </w:tcPr>
          <w:p w14:paraId="23E680EF" w14:textId="77777777" w:rsidR="00BA1435" w:rsidRPr="00A16D4E" w:rsidRDefault="00BA1435" w:rsidP="0099092B">
            <w:pPr>
              <w:pStyle w:val="ListParagraph1"/>
              <w:ind w:left="0"/>
              <w:rPr>
                <w:rFonts w:ascii="Times New Roman" w:hAnsi="Times New Roman"/>
              </w:rPr>
            </w:pPr>
            <w:r w:rsidRPr="00A16D4E">
              <w:rPr>
                <w:rFonts w:ascii="Times New Roman" w:hAnsi="Times New Roman"/>
              </w:rPr>
              <w:t>80</w:t>
            </w:r>
          </w:p>
        </w:tc>
      </w:tr>
      <w:tr w:rsidR="00BA1435" w:rsidRPr="00A16D4E" w14:paraId="0A1F0A1F" w14:textId="77777777" w:rsidTr="0099092B">
        <w:tc>
          <w:tcPr>
            <w:tcW w:w="5211" w:type="dxa"/>
            <w:shd w:val="clear" w:color="auto" w:fill="auto"/>
          </w:tcPr>
          <w:p w14:paraId="0BD92F00" w14:textId="77777777" w:rsidR="00BA1435" w:rsidRPr="00A16D4E" w:rsidRDefault="00BA1435" w:rsidP="0099092B">
            <w:pPr>
              <w:pStyle w:val="ListParagraph1"/>
              <w:ind w:left="0"/>
              <w:rPr>
                <w:rFonts w:ascii="Times New Roman" w:hAnsi="Times New Roman"/>
              </w:rPr>
            </w:pPr>
            <w:r w:rsidRPr="00A16D4E">
              <w:rPr>
                <w:rFonts w:ascii="Times New Roman" w:hAnsi="Times New Roman"/>
              </w:rPr>
              <w:t>onvoorzien/ extra</w:t>
            </w:r>
          </w:p>
        </w:tc>
        <w:tc>
          <w:tcPr>
            <w:tcW w:w="4077" w:type="dxa"/>
            <w:shd w:val="clear" w:color="auto" w:fill="auto"/>
          </w:tcPr>
          <w:p w14:paraId="25ECD7C9" w14:textId="77777777" w:rsidR="00BA1435" w:rsidRPr="00A16D4E" w:rsidRDefault="00BA1435" w:rsidP="0099092B">
            <w:pPr>
              <w:pStyle w:val="ListParagraph1"/>
              <w:ind w:left="0"/>
              <w:rPr>
                <w:rFonts w:ascii="Times New Roman" w:hAnsi="Times New Roman"/>
              </w:rPr>
            </w:pPr>
            <w:r w:rsidRPr="00A16D4E">
              <w:rPr>
                <w:rFonts w:ascii="Times New Roman" w:hAnsi="Times New Roman"/>
              </w:rPr>
              <w:t>7</w:t>
            </w:r>
          </w:p>
        </w:tc>
      </w:tr>
      <w:tr w:rsidR="00BA1435" w:rsidRPr="00A16D4E" w14:paraId="51DFC489" w14:textId="77777777" w:rsidTr="0099092B">
        <w:tc>
          <w:tcPr>
            <w:tcW w:w="5211" w:type="dxa"/>
            <w:shd w:val="clear" w:color="auto" w:fill="auto"/>
          </w:tcPr>
          <w:p w14:paraId="63D40167" w14:textId="77777777" w:rsidR="00BA1435" w:rsidRPr="00A16D4E" w:rsidRDefault="00037638" w:rsidP="0099092B">
            <w:pPr>
              <w:pStyle w:val="ListParagraph1"/>
              <w:ind w:left="0"/>
              <w:rPr>
                <w:rFonts w:ascii="Times New Roman" w:hAnsi="Times New Roman"/>
              </w:rPr>
            </w:pPr>
            <w:r w:rsidRPr="00A16D4E">
              <w:rPr>
                <w:rFonts w:ascii="Times New Roman" w:hAnsi="Times New Roman"/>
              </w:rPr>
              <w:t>sub</w:t>
            </w:r>
            <w:r w:rsidR="00BA1435" w:rsidRPr="00A16D4E">
              <w:rPr>
                <w:rFonts w:ascii="Times New Roman" w:hAnsi="Times New Roman"/>
              </w:rPr>
              <w:t>totaal</w:t>
            </w:r>
          </w:p>
        </w:tc>
        <w:tc>
          <w:tcPr>
            <w:tcW w:w="4077" w:type="dxa"/>
            <w:shd w:val="clear" w:color="auto" w:fill="auto"/>
          </w:tcPr>
          <w:p w14:paraId="5746CAD2" w14:textId="77777777" w:rsidR="00BA1435" w:rsidRPr="00A16D4E" w:rsidRDefault="00BA1435" w:rsidP="0099092B">
            <w:pPr>
              <w:pStyle w:val="ListParagraph1"/>
              <w:ind w:left="0"/>
              <w:rPr>
                <w:rFonts w:ascii="Times New Roman" w:hAnsi="Times New Roman"/>
              </w:rPr>
            </w:pPr>
            <w:r w:rsidRPr="00A16D4E">
              <w:rPr>
                <w:rFonts w:ascii="Times New Roman" w:hAnsi="Times New Roman"/>
              </w:rPr>
              <w:t>175 uur</w:t>
            </w:r>
          </w:p>
        </w:tc>
      </w:tr>
      <w:tr w:rsidR="00BA1435" w:rsidRPr="00A16D4E" w14:paraId="09C124A7" w14:textId="77777777" w:rsidTr="0099092B">
        <w:tc>
          <w:tcPr>
            <w:tcW w:w="5211" w:type="dxa"/>
            <w:shd w:val="clear" w:color="auto" w:fill="auto"/>
          </w:tcPr>
          <w:p w14:paraId="1083AB57" w14:textId="77777777" w:rsidR="00BA1435" w:rsidRPr="00A16D4E" w:rsidRDefault="00BA1435" w:rsidP="0099092B">
            <w:pPr>
              <w:pStyle w:val="ListParagraph1"/>
              <w:ind w:left="0"/>
              <w:rPr>
                <w:rFonts w:ascii="Times New Roman" w:hAnsi="Times New Roman"/>
              </w:rPr>
            </w:pPr>
          </w:p>
        </w:tc>
        <w:tc>
          <w:tcPr>
            <w:tcW w:w="4077" w:type="dxa"/>
            <w:shd w:val="clear" w:color="auto" w:fill="auto"/>
          </w:tcPr>
          <w:p w14:paraId="2650EDD7" w14:textId="77777777" w:rsidR="00BA1435" w:rsidRPr="00A16D4E" w:rsidRDefault="00037638" w:rsidP="0099092B">
            <w:pPr>
              <w:pStyle w:val="ListParagraph1"/>
              <w:ind w:left="0"/>
              <w:rPr>
                <w:rFonts w:ascii="Times New Roman" w:hAnsi="Times New Roman"/>
                <w:b/>
              </w:rPr>
            </w:pPr>
            <w:r w:rsidRPr="00A16D4E">
              <w:rPr>
                <w:rFonts w:ascii="Times New Roman" w:hAnsi="Times New Roman"/>
                <w:b/>
              </w:rPr>
              <w:t>4375 Euro (ex BTW)</w:t>
            </w:r>
          </w:p>
        </w:tc>
      </w:tr>
      <w:tr w:rsidR="00037638" w:rsidRPr="00A16D4E" w14:paraId="18EBD14C" w14:textId="77777777" w:rsidTr="0099092B">
        <w:tc>
          <w:tcPr>
            <w:tcW w:w="5211" w:type="dxa"/>
            <w:shd w:val="clear" w:color="auto" w:fill="auto"/>
          </w:tcPr>
          <w:p w14:paraId="51A7E273" w14:textId="77777777" w:rsidR="00037638" w:rsidRPr="00A16D4E" w:rsidRDefault="00037638" w:rsidP="0099092B">
            <w:pPr>
              <w:pStyle w:val="ListParagraph1"/>
              <w:ind w:left="0"/>
              <w:rPr>
                <w:rFonts w:ascii="Times New Roman" w:hAnsi="Times New Roman"/>
              </w:rPr>
            </w:pPr>
          </w:p>
        </w:tc>
        <w:tc>
          <w:tcPr>
            <w:tcW w:w="4077" w:type="dxa"/>
            <w:shd w:val="clear" w:color="auto" w:fill="auto"/>
          </w:tcPr>
          <w:p w14:paraId="30A73011" w14:textId="77777777" w:rsidR="00037638" w:rsidRPr="00A16D4E" w:rsidRDefault="00037638" w:rsidP="0099092B">
            <w:pPr>
              <w:pStyle w:val="ListParagraph1"/>
              <w:ind w:left="0"/>
              <w:rPr>
                <w:rFonts w:ascii="Times New Roman" w:hAnsi="Times New Roman"/>
              </w:rPr>
            </w:pPr>
            <w:r w:rsidRPr="00A16D4E">
              <w:rPr>
                <w:rFonts w:ascii="Times New Roman" w:hAnsi="Times New Roman"/>
              </w:rPr>
              <w:t>918,75 btw</w:t>
            </w:r>
          </w:p>
        </w:tc>
      </w:tr>
      <w:tr w:rsidR="00166F7A" w:rsidRPr="00A16D4E" w14:paraId="577FCCE7" w14:textId="77777777" w:rsidTr="0099092B">
        <w:tc>
          <w:tcPr>
            <w:tcW w:w="5211" w:type="dxa"/>
            <w:shd w:val="clear" w:color="auto" w:fill="auto"/>
          </w:tcPr>
          <w:p w14:paraId="29C91146" w14:textId="77777777" w:rsidR="00037638" w:rsidRPr="00A16D4E" w:rsidRDefault="00037638" w:rsidP="0099092B">
            <w:pPr>
              <w:pStyle w:val="ListParagraph1"/>
              <w:ind w:left="0"/>
              <w:rPr>
                <w:rFonts w:ascii="Times New Roman" w:hAnsi="Times New Roman"/>
                <w:b/>
              </w:rPr>
            </w:pPr>
            <w:r w:rsidRPr="00A16D4E">
              <w:rPr>
                <w:rFonts w:ascii="Times New Roman" w:hAnsi="Times New Roman"/>
                <w:b/>
              </w:rPr>
              <w:t>totaal</w:t>
            </w:r>
          </w:p>
        </w:tc>
        <w:tc>
          <w:tcPr>
            <w:tcW w:w="4077" w:type="dxa"/>
            <w:shd w:val="clear" w:color="auto" w:fill="auto"/>
          </w:tcPr>
          <w:p w14:paraId="21A87AE8" w14:textId="77777777" w:rsidR="00037638" w:rsidRPr="00A16D4E" w:rsidRDefault="00037638" w:rsidP="0099092B">
            <w:pPr>
              <w:pStyle w:val="ListParagraph1"/>
              <w:ind w:left="0"/>
              <w:rPr>
                <w:rFonts w:ascii="Times New Roman" w:hAnsi="Times New Roman"/>
                <w:b/>
              </w:rPr>
            </w:pPr>
            <w:r w:rsidRPr="00A16D4E">
              <w:rPr>
                <w:rFonts w:ascii="Times New Roman" w:hAnsi="Times New Roman"/>
                <w:b/>
              </w:rPr>
              <w:t>5293,75</w:t>
            </w:r>
          </w:p>
        </w:tc>
      </w:tr>
    </w:tbl>
    <w:p w14:paraId="5CE4A3B7" w14:textId="77777777" w:rsidR="00BA1435" w:rsidRPr="00A16D4E" w:rsidRDefault="00BA1435" w:rsidP="00426404">
      <w:pPr>
        <w:pStyle w:val="ListParagraph1"/>
        <w:ind w:left="0"/>
        <w:rPr>
          <w:rFonts w:ascii="Times New Roman" w:hAnsi="Times New Roman"/>
        </w:rPr>
      </w:pPr>
    </w:p>
    <w:p w14:paraId="4A698F9A" w14:textId="77777777" w:rsidR="001A5D7D" w:rsidRPr="00A16D4E" w:rsidRDefault="001A5D7D" w:rsidP="00426404">
      <w:pPr>
        <w:pStyle w:val="ListParagraph1"/>
        <w:ind w:left="0"/>
        <w:rPr>
          <w:rFonts w:ascii="Times New Roman" w:hAnsi="Times New Roman"/>
          <w:i/>
          <w:sz w:val="20"/>
          <w:szCs w:val="20"/>
        </w:rPr>
      </w:pPr>
    </w:p>
    <w:p w14:paraId="4B3F4B35" w14:textId="6341A6B3" w:rsidR="00A151B1" w:rsidRPr="00A16D4E" w:rsidRDefault="00A151B1" w:rsidP="007727FD">
      <w:pPr>
        <w:pStyle w:val="ListParagraph1"/>
        <w:numPr>
          <w:ilvl w:val="0"/>
          <w:numId w:val="39"/>
        </w:numPr>
        <w:rPr>
          <w:rFonts w:ascii="Times New Roman" w:hAnsi="Times New Roman"/>
          <w:sz w:val="24"/>
          <w:szCs w:val="24"/>
        </w:rPr>
      </w:pPr>
    </w:p>
    <w:sectPr w:rsidR="00A151B1" w:rsidRPr="00A16D4E" w:rsidSect="005D3FDB">
      <w:headerReference w:type="default" r:id="rId7"/>
      <w:footerReference w:type="default" r:id="rId8"/>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C3C06" w14:textId="77777777" w:rsidR="00060EF7" w:rsidRDefault="00060EF7" w:rsidP="00435091">
      <w:r>
        <w:separator/>
      </w:r>
    </w:p>
  </w:endnote>
  <w:endnote w:type="continuationSeparator" w:id="0">
    <w:p w14:paraId="7E7CB4FC" w14:textId="77777777" w:rsidR="00060EF7" w:rsidRDefault="00060EF7" w:rsidP="00435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58C0F" w14:textId="4BF9CC5B" w:rsidR="00435091" w:rsidRPr="00435091" w:rsidRDefault="00435091" w:rsidP="00435091">
    <w:pPr>
      <w:pStyle w:val="Voettekst"/>
      <w:rPr>
        <w:rFonts w:ascii="Calibri" w:hAnsi="Calibri"/>
        <w:i/>
        <w:sz w:val="18"/>
        <w:szCs w:val="18"/>
      </w:rPr>
    </w:pPr>
    <w:r w:rsidRPr="00435091">
      <w:rPr>
        <w:rFonts w:ascii="Calibri" w:hAnsi="Calibri"/>
        <w:i/>
        <w:sz w:val="18"/>
        <w:szCs w:val="18"/>
      </w:rPr>
      <w:t>St Beter ter Been 20</w:t>
    </w:r>
    <w:r w:rsidR="00F00092">
      <w:rPr>
        <w:rFonts w:ascii="Calibri" w:hAnsi="Calibri"/>
        <w:i/>
        <w:sz w:val="18"/>
        <w:szCs w:val="18"/>
      </w:rPr>
      <w:t>20 - 2025</w:t>
    </w:r>
    <w:r w:rsidRPr="00435091">
      <w:rPr>
        <w:rFonts w:ascii="Calibri" w:hAnsi="Calibri"/>
        <w:i/>
        <w:sz w:val="18"/>
        <w:szCs w:val="18"/>
      </w:rPr>
      <w:tab/>
    </w:r>
    <w:r w:rsidRPr="00435091">
      <w:rPr>
        <w:rFonts w:ascii="Calibri" w:hAnsi="Calibri"/>
        <w:i/>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50286" w14:textId="77777777" w:rsidR="00060EF7" w:rsidRDefault="00060EF7" w:rsidP="00435091">
      <w:r>
        <w:separator/>
      </w:r>
    </w:p>
  </w:footnote>
  <w:footnote w:type="continuationSeparator" w:id="0">
    <w:p w14:paraId="2C0D6AC3" w14:textId="77777777" w:rsidR="00060EF7" w:rsidRDefault="00060EF7" w:rsidP="00435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BB403" w14:textId="77777777" w:rsidR="00435091" w:rsidRPr="00435091" w:rsidRDefault="00435091">
    <w:pPr>
      <w:pStyle w:val="Koptekst"/>
      <w:jc w:val="center"/>
      <w:rPr>
        <w:rFonts w:ascii="Calibri" w:hAnsi="Calibri"/>
        <w:sz w:val="20"/>
        <w:szCs w:val="20"/>
      </w:rPr>
    </w:pPr>
    <w:r w:rsidRPr="00435091">
      <w:rPr>
        <w:rFonts w:ascii="Calibri" w:hAnsi="Calibri"/>
        <w:sz w:val="20"/>
        <w:szCs w:val="20"/>
      </w:rPr>
      <w:fldChar w:fldCharType="begin"/>
    </w:r>
    <w:r w:rsidRPr="00435091">
      <w:rPr>
        <w:rFonts w:ascii="Calibri" w:hAnsi="Calibri"/>
        <w:sz w:val="20"/>
        <w:szCs w:val="20"/>
      </w:rPr>
      <w:instrText>PAGE   \* MERGEFORMAT</w:instrText>
    </w:r>
    <w:r w:rsidRPr="00435091">
      <w:rPr>
        <w:rFonts w:ascii="Calibri" w:hAnsi="Calibri"/>
        <w:sz w:val="20"/>
        <w:szCs w:val="20"/>
      </w:rPr>
      <w:fldChar w:fldCharType="separate"/>
    </w:r>
    <w:r w:rsidR="008A7B1C">
      <w:rPr>
        <w:rFonts w:ascii="Calibri" w:hAnsi="Calibri"/>
        <w:noProof/>
        <w:sz w:val="20"/>
        <w:szCs w:val="20"/>
      </w:rPr>
      <w:t>4</w:t>
    </w:r>
    <w:r w:rsidRPr="00435091">
      <w:rPr>
        <w:rFonts w:ascii="Calibri" w:hAnsi="Calibri"/>
        <w:sz w:val="20"/>
        <w:szCs w:val="20"/>
      </w:rPr>
      <w:fldChar w:fldCharType="end"/>
    </w:r>
  </w:p>
  <w:p w14:paraId="7755B63F" w14:textId="77777777" w:rsidR="00435091" w:rsidRDefault="0043509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5A52"/>
    <w:multiLevelType w:val="hybridMultilevel"/>
    <w:tmpl w:val="7A00D9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9F05C6"/>
    <w:multiLevelType w:val="multilevel"/>
    <w:tmpl w:val="6A326A7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F7E4A"/>
    <w:multiLevelType w:val="hybridMultilevel"/>
    <w:tmpl w:val="8362D17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8EF6B78"/>
    <w:multiLevelType w:val="hybridMultilevel"/>
    <w:tmpl w:val="554C97DE"/>
    <w:lvl w:ilvl="0" w:tplc="8732232E">
      <w:numFmt w:val="bullet"/>
      <w:lvlText w:val="-"/>
      <w:lvlJc w:val="left"/>
      <w:pPr>
        <w:ind w:left="720" w:hanging="360"/>
      </w:pPr>
      <w:rPr>
        <w:rFonts w:ascii="Calibri" w:eastAsia="Times New Roman" w:hAnsi="Calibri" w:cs="Times New Roman" w:hint="default"/>
      </w:rPr>
    </w:lvl>
    <w:lvl w:ilvl="1" w:tplc="1C5C696A">
      <w:start w:val="1"/>
      <w:numFmt w:val="bullet"/>
      <w:lvlText w:val="o"/>
      <w:lvlJc w:val="left"/>
      <w:pPr>
        <w:ind w:left="1440" w:hanging="360"/>
      </w:pPr>
      <w:rPr>
        <w:rFonts w:ascii="Courier New" w:hAnsi="Courier New" w:cs="Courier New" w:hint="default"/>
      </w:rPr>
    </w:lvl>
    <w:lvl w:ilvl="2" w:tplc="65C0E660" w:tentative="1">
      <w:start w:val="1"/>
      <w:numFmt w:val="bullet"/>
      <w:lvlText w:val=""/>
      <w:lvlJc w:val="left"/>
      <w:pPr>
        <w:ind w:left="2160" w:hanging="360"/>
      </w:pPr>
      <w:rPr>
        <w:rFonts w:ascii="Wingdings" w:hAnsi="Wingdings" w:hint="default"/>
      </w:rPr>
    </w:lvl>
    <w:lvl w:ilvl="3" w:tplc="A5ECEE96" w:tentative="1">
      <w:start w:val="1"/>
      <w:numFmt w:val="bullet"/>
      <w:lvlText w:val=""/>
      <w:lvlJc w:val="left"/>
      <w:pPr>
        <w:ind w:left="2880" w:hanging="360"/>
      </w:pPr>
      <w:rPr>
        <w:rFonts w:ascii="Symbol" w:hAnsi="Symbol" w:hint="default"/>
      </w:rPr>
    </w:lvl>
    <w:lvl w:ilvl="4" w:tplc="AFA01FDE" w:tentative="1">
      <w:start w:val="1"/>
      <w:numFmt w:val="bullet"/>
      <w:lvlText w:val="o"/>
      <w:lvlJc w:val="left"/>
      <w:pPr>
        <w:ind w:left="3600" w:hanging="360"/>
      </w:pPr>
      <w:rPr>
        <w:rFonts w:ascii="Courier New" w:hAnsi="Courier New" w:cs="Courier New" w:hint="default"/>
      </w:rPr>
    </w:lvl>
    <w:lvl w:ilvl="5" w:tplc="0652DE0E" w:tentative="1">
      <w:start w:val="1"/>
      <w:numFmt w:val="bullet"/>
      <w:lvlText w:val=""/>
      <w:lvlJc w:val="left"/>
      <w:pPr>
        <w:ind w:left="4320" w:hanging="360"/>
      </w:pPr>
      <w:rPr>
        <w:rFonts w:ascii="Wingdings" w:hAnsi="Wingdings" w:hint="default"/>
      </w:rPr>
    </w:lvl>
    <w:lvl w:ilvl="6" w:tplc="38FECA96" w:tentative="1">
      <w:start w:val="1"/>
      <w:numFmt w:val="bullet"/>
      <w:lvlText w:val=""/>
      <w:lvlJc w:val="left"/>
      <w:pPr>
        <w:ind w:left="5040" w:hanging="360"/>
      </w:pPr>
      <w:rPr>
        <w:rFonts w:ascii="Symbol" w:hAnsi="Symbol" w:hint="default"/>
      </w:rPr>
    </w:lvl>
    <w:lvl w:ilvl="7" w:tplc="92AA0C46" w:tentative="1">
      <w:start w:val="1"/>
      <w:numFmt w:val="bullet"/>
      <w:lvlText w:val="o"/>
      <w:lvlJc w:val="left"/>
      <w:pPr>
        <w:ind w:left="5760" w:hanging="360"/>
      </w:pPr>
      <w:rPr>
        <w:rFonts w:ascii="Courier New" w:hAnsi="Courier New" w:cs="Courier New" w:hint="default"/>
      </w:rPr>
    </w:lvl>
    <w:lvl w:ilvl="8" w:tplc="54025736" w:tentative="1">
      <w:start w:val="1"/>
      <w:numFmt w:val="bullet"/>
      <w:lvlText w:val=""/>
      <w:lvlJc w:val="left"/>
      <w:pPr>
        <w:ind w:left="6480" w:hanging="360"/>
      </w:pPr>
      <w:rPr>
        <w:rFonts w:ascii="Wingdings" w:hAnsi="Wingdings" w:hint="default"/>
      </w:rPr>
    </w:lvl>
  </w:abstractNum>
  <w:abstractNum w:abstractNumId="4" w15:restartNumberingAfterBreak="0">
    <w:nsid w:val="0AFA5CC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CB23E45"/>
    <w:multiLevelType w:val="hybridMultilevel"/>
    <w:tmpl w:val="554C97DE"/>
    <w:lvl w:ilvl="0" w:tplc="9E0CAB6C">
      <w:start w:val="1"/>
      <w:numFmt w:val="bullet"/>
      <w:lvlText w:val=""/>
      <w:lvlJc w:val="left"/>
      <w:pPr>
        <w:tabs>
          <w:tab w:val="num" w:pos="720"/>
        </w:tabs>
        <w:ind w:left="720" w:hanging="360"/>
      </w:pPr>
      <w:rPr>
        <w:rFonts w:ascii="Symbol" w:hAnsi="Symbol" w:hint="default"/>
      </w:rPr>
    </w:lvl>
    <w:lvl w:ilvl="1" w:tplc="BC7ECAF4">
      <w:start w:val="1"/>
      <w:numFmt w:val="bullet"/>
      <w:lvlText w:val="o"/>
      <w:lvlJc w:val="left"/>
      <w:pPr>
        <w:ind w:left="1440" w:hanging="360"/>
      </w:pPr>
      <w:rPr>
        <w:rFonts w:ascii="Courier New" w:hAnsi="Courier New" w:cs="Courier New" w:hint="default"/>
      </w:rPr>
    </w:lvl>
    <w:lvl w:ilvl="2" w:tplc="72BE85BE" w:tentative="1">
      <w:start w:val="1"/>
      <w:numFmt w:val="bullet"/>
      <w:lvlText w:val=""/>
      <w:lvlJc w:val="left"/>
      <w:pPr>
        <w:ind w:left="2160" w:hanging="360"/>
      </w:pPr>
      <w:rPr>
        <w:rFonts w:ascii="Wingdings" w:hAnsi="Wingdings" w:hint="default"/>
      </w:rPr>
    </w:lvl>
    <w:lvl w:ilvl="3" w:tplc="6CD0CFE8" w:tentative="1">
      <w:start w:val="1"/>
      <w:numFmt w:val="bullet"/>
      <w:lvlText w:val=""/>
      <w:lvlJc w:val="left"/>
      <w:pPr>
        <w:ind w:left="2880" w:hanging="360"/>
      </w:pPr>
      <w:rPr>
        <w:rFonts w:ascii="Symbol" w:hAnsi="Symbol" w:hint="default"/>
      </w:rPr>
    </w:lvl>
    <w:lvl w:ilvl="4" w:tplc="7EC240EE" w:tentative="1">
      <w:start w:val="1"/>
      <w:numFmt w:val="bullet"/>
      <w:lvlText w:val="o"/>
      <w:lvlJc w:val="left"/>
      <w:pPr>
        <w:ind w:left="3600" w:hanging="360"/>
      </w:pPr>
      <w:rPr>
        <w:rFonts w:ascii="Courier New" w:hAnsi="Courier New" w:cs="Courier New" w:hint="default"/>
      </w:rPr>
    </w:lvl>
    <w:lvl w:ilvl="5" w:tplc="64AEC6CA" w:tentative="1">
      <w:start w:val="1"/>
      <w:numFmt w:val="bullet"/>
      <w:lvlText w:val=""/>
      <w:lvlJc w:val="left"/>
      <w:pPr>
        <w:ind w:left="4320" w:hanging="360"/>
      </w:pPr>
      <w:rPr>
        <w:rFonts w:ascii="Wingdings" w:hAnsi="Wingdings" w:hint="default"/>
      </w:rPr>
    </w:lvl>
    <w:lvl w:ilvl="6" w:tplc="AAD076D4" w:tentative="1">
      <w:start w:val="1"/>
      <w:numFmt w:val="bullet"/>
      <w:lvlText w:val=""/>
      <w:lvlJc w:val="left"/>
      <w:pPr>
        <w:ind w:left="5040" w:hanging="360"/>
      </w:pPr>
      <w:rPr>
        <w:rFonts w:ascii="Symbol" w:hAnsi="Symbol" w:hint="default"/>
      </w:rPr>
    </w:lvl>
    <w:lvl w:ilvl="7" w:tplc="19E02446" w:tentative="1">
      <w:start w:val="1"/>
      <w:numFmt w:val="bullet"/>
      <w:lvlText w:val="o"/>
      <w:lvlJc w:val="left"/>
      <w:pPr>
        <w:ind w:left="5760" w:hanging="360"/>
      </w:pPr>
      <w:rPr>
        <w:rFonts w:ascii="Courier New" w:hAnsi="Courier New" w:cs="Courier New" w:hint="default"/>
      </w:rPr>
    </w:lvl>
    <w:lvl w:ilvl="8" w:tplc="088C65EE" w:tentative="1">
      <w:start w:val="1"/>
      <w:numFmt w:val="bullet"/>
      <w:lvlText w:val=""/>
      <w:lvlJc w:val="left"/>
      <w:pPr>
        <w:ind w:left="6480" w:hanging="360"/>
      </w:pPr>
      <w:rPr>
        <w:rFonts w:ascii="Wingdings" w:hAnsi="Wingdings" w:hint="default"/>
      </w:rPr>
    </w:lvl>
  </w:abstractNum>
  <w:abstractNum w:abstractNumId="6" w15:restartNumberingAfterBreak="0">
    <w:nsid w:val="0D354DF5"/>
    <w:multiLevelType w:val="hybridMultilevel"/>
    <w:tmpl w:val="A13E6E06"/>
    <w:lvl w:ilvl="0" w:tplc="6D9686BE">
      <w:numFmt w:val="bullet"/>
      <w:lvlText w:val="-"/>
      <w:lvlJc w:val="left"/>
      <w:pPr>
        <w:ind w:left="360" w:hanging="360"/>
      </w:pPr>
      <w:rPr>
        <w:rFonts w:ascii="Verdana" w:eastAsia="Calibri" w:hAnsi="Verdana" w:cs="Tahoma" w:hint="default"/>
        <w:color w:val="2A2A2A"/>
        <w:sz w:val="2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22C45A9"/>
    <w:multiLevelType w:val="hybridMultilevel"/>
    <w:tmpl w:val="4D26227A"/>
    <w:lvl w:ilvl="0" w:tplc="0413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32D68E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3943939"/>
    <w:multiLevelType w:val="hybridMultilevel"/>
    <w:tmpl w:val="DA162E54"/>
    <w:lvl w:ilvl="0" w:tplc="8B2CB616">
      <w:start w:val="1"/>
      <w:numFmt w:val="bullet"/>
      <w:lvlText w:val=""/>
      <w:lvlJc w:val="left"/>
      <w:pPr>
        <w:tabs>
          <w:tab w:val="num" w:pos="720"/>
        </w:tabs>
        <w:ind w:left="720" w:hanging="360"/>
      </w:pPr>
      <w:rPr>
        <w:rFonts w:ascii="Symbol" w:hAnsi="Symbol" w:hint="default"/>
      </w:rPr>
    </w:lvl>
    <w:lvl w:ilvl="1" w:tplc="FA844902" w:tentative="1">
      <w:start w:val="1"/>
      <w:numFmt w:val="bullet"/>
      <w:lvlText w:val="o"/>
      <w:lvlJc w:val="left"/>
      <w:pPr>
        <w:tabs>
          <w:tab w:val="num" w:pos="1440"/>
        </w:tabs>
        <w:ind w:left="1440" w:hanging="360"/>
      </w:pPr>
      <w:rPr>
        <w:rFonts w:ascii="Courier New" w:hAnsi="Courier New" w:hint="default"/>
      </w:rPr>
    </w:lvl>
    <w:lvl w:ilvl="2" w:tplc="3F3AFAA8" w:tentative="1">
      <w:start w:val="1"/>
      <w:numFmt w:val="bullet"/>
      <w:lvlText w:val=""/>
      <w:lvlJc w:val="left"/>
      <w:pPr>
        <w:tabs>
          <w:tab w:val="num" w:pos="2160"/>
        </w:tabs>
        <w:ind w:left="2160" w:hanging="360"/>
      </w:pPr>
      <w:rPr>
        <w:rFonts w:ascii="Wingdings" w:hAnsi="Wingdings" w:hint="default"/>
      </w:rPr>
    </w:lvl>
    <w:lvl w:ilvl="3" w:tplc="BA90A602" w:tentative="1">
      <w:start w:val="1"/>
      <w:numFmt w:val="bullet"/>
      <w:lvlText w:val=""/>
      <w:lvlJc w:val="left"/>
      <w:pPr>
        <w:tabs>
          <w:tab w:val="num" w:pos="2880"/>
        </w:tabs>
        <w:ind w:left="2880" w:hanging="360"/>
      </w:pPr>
      <w:rPr>
        <w:rFonts w:ascii="Symbol" w:hAnsi="Symbol" w:hint="default"/>
      </w:rPr>
    </w:lvl>
    <w:lvl w:ilvl="4" w:tplc="054688EA" w:tentative="1">
      <w:start w:val="1"/>
      <w:numFmt w:val="bullet"/>
      <w:lvlText w:val="o"/>
      <w:lvlJc w:val="left"/>
      <w:pPr>
        <w:tabs>
          <w:tab w:val="num" w:pos="3600"/>
        </w:tabs>
        <w:ind w:left="3600" w:hanging="360"/>
      </w:pPr>
      <w:rPr>
        <w:rFonts w:ascii="Courier New" w:hAnsi="Courier New" w:hint="default"/>
      </w:rPr>
    </w:lvl>
    <w:lvl w:ilvl="5" w:tplc="FE524FCA" w:tentative="1">
      <w:start w:val="1"/>
      <w:numFmt w:val="bullet"/>
      <w:lvlText w:val=""/>
      <w:lvlJc w:val="left"/>
      <w:pPr>
        <w:tabs>
          <w:tab w:val="num" w:pos="4320"/>
        </w:tabs>
        <w:ind w:left="4320" w:hanging="360"/>
      </w:pPr>
      <w:rPr>
        <w:rFonts w:ascii="Wingdings" w:hAnsi="Wingdings" w:hint="default"/>
      </w:rPr>
    </w:lvl>
    <w:lvl w:ilvl="6" w:tplc="5D364812" w:tentative="1">
      <w:start w:val="1"/>
      <w:numFmt w:val="bullet"/>
      <w:lvlText w:val=""/>
      <w:lvlJc w:val="left"/>
      <w:pPr>
        <w:tabs>
          <w:tab w:val="num" w:pos="5040"/>
        </w:tabs>
        <w:ind w:left="5040" w:hanging="360"/>
      </w:pPr>
      <w:rPr>
        <w:rFonts w:ascii="Symbol" w:hAnsi="Symbol" w:hint="default"/>
      </w:rPr>
    </w:lvl>
    <w:lvl w:ilvl="7" w:tplc="63147AB0" w:tentative="1">
      <w:start w:val="1"/>
      <w:numFmt w:val="bullet"/>
      <w:lvlText w:val="o"/>
      <w:lvlJc w:val="left"/>
      <w:pPr>
        <w:tabs>
          <w:tab w:val="num" w:pos="5760"/>
        </w:tabs>
        <w:ind w:left="5760" w:hanging="360"/>
      </w:pPr>
      <w:rPr>
        <w:rFonts w:ascii="Courier New" w:hAnsi="Courier New" w:hint="default"/>
      </w:rPr>
    </w:lvl>
    <w:lvl w:ilvl="8" w:tplc="19C86B5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187F24"/>
    <w:multiLevelType w:val="hybridMultilevel"/>
    <w:tmpl w:val="DB7E11F8"/>
    <w:lvl w:ilvl="0" w:tplc="0413000F">
      <w:start w:val="1"/>
      <w:numFmt w:val="decimal"/>
      <w:lvlText w:val="%1."/>
      <w:lvlJc w:val="left"/>
      <w:pPr>
        <w:tabs>
          <w:tab w:val="num" w:pos="360"/>
        </w:tabs>
        <w:ind w:left="360" w:hanging="360"/>
      </w:pPr>
      <w:rPr>
        <w:rFonts w:hint="default"/>
      </w:rPr>
    </w:lvl>
    <w:lvl w:ilvl="1" w:tplc="2CFE93C8">
      <w:start w:val="1"/>
      <w:numFmt w:val="bullet"/>
      <w:lvlText w:val="o"/>
      <w:lvlJc w:val="left"/>
      <w:pPr>
        <w:tabs>
          <w:tab w:val="num" w:pos="1080"/>
        </w:tabs>
        <w:ind w:left="1080" w:hanging="360"/>
      </w:pPr>
      <w:rPr>
        <w:rFonts w:ascii="Courier New" w:hAnsi="Courier New" w:hint="default"/>
      </w:rPr>
    </w:lvl>
    <w:lvl w:ilvl="2" w:tplc="F3F48A38" w:tentative="1">
      <w:start w:val="1"/>
      <w:numFmt w:val="bullet"/>
      <w:lvlText w:val=""/>
      <w:lvlJc w:val="left"/>
      <w:pPr>
        <w:tabs>
          <w:tab w:val="num" w:pos="1800"/>
        </w:tabs>
        <w:ind w:left="1800" w:hanging="360"/>
      </w:pPr>
      <w:rPr>
        <w:rFonts w:ascii="Wingdings" w:hAnsi="Wingdings" w:hint="default"/>
      </w:rPr>
    </w:lvl>
    <w:lvl w:ilvl="3" w:tplc="11C4CE9C" w:tentative="1">
      <w:start w:val="1"/>
      <w:numFmt w:val="bullet"/>
      <w:lvlText w:val=""/>
      <w:lvlJc w:val="left"/>
      <w:pPr>
        <w:tabs>
          <w:tab w:val="num" w:pos="2520"/>
        </w:tabs>
        <w:ind w:left="2520" w:hanging="360"/>
      </w:pPr>
      <w:rPr>
        <w:rFonts w:ascii="Symbol" w:hAnsi="Symbol" w:hint="default"/>
      </w:rPr>
    </w:lvl>
    <w:lvl w:ilvl="4" w:tplc="B8CE5356" w:tentative="1">
      <w:start w:val="1"/>
      <w:numFmt w:val="bullet"/>
      <w:lvlText w:val="o"/>
      <w:lvlJc w:val="left"/>
      <w:pPr>
        <w:tabs>
          <w:tab w:val="num" w:pos="3240"/>
        </w:tabs>
        <w:ind w:left="3240" w:hanging="360"/>
      </w:pPr>
      <w:rPr>
        <w:rFonts w:ascii="Courier New" w:hAnsi="Courier New" w:hint="default"/>
      </w:rPr>
    </w:lvl>
    <w:lvl w:ilvl="5" w:tplc="8724F4C6" w:tentative="1">
      <w:start w:val="1"/>
      <w:numFmt w:val="bullet"/>
      <w:lvlText w:val=""/>
      <w:lvlJc w:val="left"/>
      <w:pPr>
        <w:tabs>
          <w:tab w:val="num" w:pos="3960"/>
        </w:tabs>
        <w:ind w:left="3960" w:hanging="360"/>
      </w:pPr>
      <w:rPr>
        <w:rFonts w:ascii="Wingdings" w:hAnsi="Wingdings" w:hint="default"/>
      </w:rPr>
    </w:lvl>
    <w:lvl w:ilvl="6" w:tplc="02B669A2" w:tentative="1">
      <w:start w:val="1"/>
      <w:numFmt w:val="bullet"/>
      <w:lvlText w:val=""/>
      <w:lvlJc w:val="left"/>
      <w:pPr>
        <w:tabs>
          <w:tab w:val="num" w:pos="4680"/>
        </w:tabs>
        <w:ind w:left="4680" w:hanging="360"/>
      </w:pPr>
      <w:rPr>
        <w:rFonts w:ascii="Symbol" w:hAnsi="Symbol" w:hint="default"/>
      </w:rPr>
    </w:lvl>
    <w:lvl w:ilvl="7" w:tplc="DF1CDB6A" w:tentative="1">
      <w:start w:val="1"/>
      <w:numFmt w:val="bullet"/>
      <w:lvlText w:val="o"/>
      <w:lvlJc w:val="left"/>
      <w:pPr>
        <w:tabs>
          <w:tab w:val="num" w:pos="5400"/>
        </w:tabs>
        <w:ind w:left="5400" w:hanging="360"/>
      </w:pPr>
      <w:rPr>
        <w:rFonts w:ascii="Courier New" w:hAnsi="Courier New" w:hint="default"/>
      </w:rPr>
    </w:lvl>
    <w:lvl w:ilvl="8" w:tplc="27A09D24"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8A103DD"/>
    <w:multiLevelType w:val="hybridMultilevel"/>
    <w:tmpl w:val="7090BB88"/>
    <w:lvl w:ilvl="0" w:tplc="B61497E4">
      <w:numFmt w:val="bullet"/>
      <w:lvlText w:val="-"/>
      <w:lvlJc w:val="left"/>
      <w:pPr>
        <w:ind w:left="360" w:hanging="360"/>
      </w:pPr>
      <w:rPr>
        <w:rFonts w:ascii="Verdana" w:eastAsia="Calibri" w:hAnsi="Verdana" w:cs="Tahom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1DD82A4C"/>
    <w:multiLevelType w:val="hybridMultilevel"/>
    <w:tmpl w:val="9F9CD62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80247E"/>
    <w:multiLevelType w:val="hybridMultilevel"/>
    <w:tmpl w:val="6E94C3E0"/>
    <w:lvl w:ilvl="0" w:tplc="E9EEF564">
      <w:start w:val="1"/>
      <w:numFmt w:val="bullet"/>
      <w:lvlText w:val=""/>
      <w:lvlJc w:val="left"/>
      <w:pPr>
        <w:tabs>
          <w:tab w:val="num" w:pos="360"/>
        </w:tabs>
        <w:ind w:left="360" w:hanging="360"/>
      </w:pPr>
      <w:rPr>
        <w:rFonts w:ascii="Symbol" w:hAnsi="Symbol" w:hint="default"/>
      </w:rPr>
    </w:lvl>
    <w:lvl w:ilvl="1" w:tplc="BE704EBA">
      <w:start w:val="1"/>
      <w:numFmt w:val="bullet"/>
      <w:lvlText w:val="o"/>
      <w:lvlJc w:val="left"/>
      <w:pPr>
        <w:tabs>
          <w:tab w:val="num" w:pos="1080"/>
        </w:tabs>
        <w:ind w:left="1080" w:hanging="360"/>
      </w:pPr>
      <w:rPr>
        <w:rFonts w:ascii="Courier New" w:hAnsi="Courier New" w:hint="default"/>
      </w:rPr>
    </w:lvl>
    <w:lvl w:ilvl="2" w:tplc="AA342D5A" w:tentative="1">
      <w:start w:val="1"/>
      <w:numFmt w:val="bullet"/>
      <w:lvlText w:val=""/>
      <w:lvlJc w:val="left"/>
      <w:pPr>
        <w:tabs>
          <w:tab w:val="num" w:pos="1800"/>
        </w:tabs>
        <w:ind w:left="1800" w:hanging="360"/>
      </w:pPr>
      <w:rPr>
        <w:rFonts w:ascii="Wingdings" w:hAnsi="Wingdings" w:hint="default"/>
      </w:rPr>
    </w:lvl>
    <w:lvl w:ilvl="3" w:tplc="56E0502C" w:tentative="1">
      <w:start w:val="1"/>
      <w:numFmt w:val="bullet"/>
      <w:lvlText w:val=""/>
      <w:lvlJc w:val="left"/>
      <w:pPr>
        <w:tabs>
          <w:tab w:val="num" w:pos="2520"/>
        </w:tabs>
        <w:ind w:left="2520" w:hanging="360"/>
      </w:pPr>
      <w:rPr>
        <w:rFonts w:ascii="Symbol" w:hAnsi="Symbol" w:hint="default"/>
      </w:rPr>
    </w:lvl>
    <w:lvl w:ilvl="4" w:tplc="03E0E020" w:tentative="1">
      <w:start w:val="1"/>
      <w:numFmt w:val="bullet"/>
      <w:lvlText w:val="o"/>
      <w:lvlJc w:val="left"/>
      <w:pPr>
        <w:tabs>
          <w:tab w:val="num" w:pos="3240"/>
        </w:tabs>
        <w:ind w:left="3240" w:hanging="360"/>
      </w:pPr>
      <w:rPr>
        <w:rFonts w:ascii="Courier New" w:hAnsi="Courier New" w:hint="default"/>
      </w:rPr>
    </w:lvl>
    <w:lvl w:ilvl="5" w:tplc="B3262FD2" w:tentative="1">
      <w:start w:val="1"/>
      <w:numFmt w:val="bullet"/>
      <w:lvlText w:val=""/>
      <w:lvlJc w:val="left"/>
      <w:pPr>
        <w:tabs>
          <w:tab w:val="num" w:pos="3960"/>
        </w:tabs>
        <w:ind w:left="3960" w:hanging="360"/>
      </w:pPr>
      <w:rPr>
        <w:rFonts w:ascii="Wingdings" w:hAnsi="Wingdings" w:hint="default"/>
      </w:rPr>
    </w:lvl>
    <w:lvl w:ilvl="6" w:tplc="FE4A153A" w:tentative="1">
      <w:start w:val="1"/>
      <w:numFmt w:val="bullet"/>
      <w:lvlText w:val=""/>
      <w:lvlJc w:val="left"/>
      <w:pPr>
        <w:tabs>
          <w:tab w:val="num" w:pos="4680"/>
        </w:tabs>
        <w:ind w:left="4680" w:hanging="360"/>
      </w:pPr>
      <w:rPr>
        <w:rFonts w:ascii="Symbol" w:hAnsi="Symbol" w:hint="default"/>
      </w:rPr>
    </w:lvl>
    <w:lvl w:ilvl="7" w:tplc="CF162454" w:tentative="1">
      <w:start w:val="1"/>
      <w:numFmt w:val="bullet"/>
      <w:lvlText w:val="o"/>
      <w:lvlJc w:val="left"/>
      <w:pPr>
        <w:tabs>
          <w:tab w:val="num" w:pos="5400"/>
        </w:tabs>
        <w:ind w:left="5400" w:hanging="360"/>
      </w:pPr>
      <w:rPr>
        <w:rFonts w:ascii="Courier New" w:hAnsi="Courier New" w:hint="default"/>
      </w:rPr>
    </w:lvl>
    <w:lvl w:ilvl="8" w:tplc="F3E06194"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1F1457B"/>
    <w:multiLevelType w:val="hybridMultilevel"/>
    <w:tmpl w:val="7F963B9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2D4C3C"/>
    <w:multiLevelType w:val="hybridMultilevel"/>
    <w:tmpl w:val="3B0A6AC0"/>
    <w:lvl w:ilvl="0" w:tplc="BAA6051C">
      <w:start w:val="1"/>
      <w:numFmt w:val="decimal"/>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6426A8B"/>
    <w:multiLevelType w:val="hybridMultilevel"/>
    <w:tmpl w:val="2FB6C8B2"/>
    <w:lvl w:ilvl="0" w:tplc="FFD42814">
      <w:numFmt w:val="bullet"/>
      <w:lvlText w:val="-"/>
      <w:lvlJc w:val="left"/>
      <w:pPr>
        <w:ind w:left="720" w:hanging="360"/>
      </w:pPr>
      <w:rPr>
        <w:rFonts w:ascii="Verdana" w:eastAsia="Calibri" w:hAnsi="Verdan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AD67BAF"/>
    <w:multiLevelType w:val="hybridMultilevel"/>
    <w:tmpl w:val="DF38EF1A"/>
    <w:lvl w:ilvl="0" w:tplc="FFD42814">
      <w:numFmt w:val="bullet"/>
      <w:lvlText w:val="-"/>
      <w:lvlJc w:val="left"/>
      <w:pPr>
        <w:ind w:left="720" w:hanging="360"/>
      </w:pPr>
      <w:rPr>
        <w:rFonts w:ascii="Verdana" w:eastAsia="Calibri" w:hAnsi="Verdan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B47759F"/>
    <w:multiLevelType w:val="hybridMultilevel"/>
    <w:tmpl w:val="554C97DE"/>
    <w:lvl w:ilvl="0" w:tplc="68CE0212">
      <w:start w:val="1"/>
      <w:numFmt w:val="decimal"/>
      <w:lvlText w:val="%1."/>
      <w:lvlJc w:val="left"/>
      <w:pPr>
        <w:tabs>
          <w:tab w:val="num" w:pos="360"/>
        </w:tabs>
        <w:ind w:left="360" w:hanging="360"/>
      </w:pPr>
    </w:lvl>
    <w:lvl w:ilvl="1" w:tplc="AB320DEC">
      <w:start w:val="1"/>
      <w:numFmt w:val="bullet"/>
      <w:lvlText w:val="o"/>
      <w:lvlJc w:val="left"/>
      <w:pPr>
        <w:ind w:left="1080" w:hanging="360"/>
      </w:pPr>
      <w:rPr>
        <w:rFonts w:ascii="Courier New" w:hAnsi="Courier New" w:cs="Courier New" w:hint="default"/>
      </w:rPr>
    </w:lvl>
    <w:lvl w:ilvl="2" w:tplc="95FA19D4" w:tentative="1">
      <w:start w:val="1"/>
      <w:numFmt w:val="bullet"/>
      <w:lvlText w:val=""/>
      <w:lvlJc w:val="left"/>
      <w:pPr>
        <w:ind w:left="1800" w:hanging="360"/>
      </w:pPr>
      <w:rPr>
        <w:rFonts w:ascii="Wingdings" w:hAnsi="Wingdings" w:hint="default"/>
      </w:rPr>
    </w:lvl>
    <w:lvl w:ilvl="3" w:tplc="2DD00B2A" w:tentative="1">
      <w:start w:val="1"/>
      <w:numFmt w:val="bullet"/>
      <w:lvlText w:val=""/>
      <w:lvlJc w:val="left"/>
      <w:pPr>
        <w:ind w:left="2520" w:hanging="360"/>
      </w:pPr>
      <w:rPr>
        <w:rFonts w:ascii="Symbol" w:hAnsi="Symbol" w:hint="default"/>
      </w:rPr>
    </w:lvl>
    <w:lvl w:ilvl="4" w:tplc="96E4316A" w:tentative="1">
      <w:start w:val="1"/>
      <w:numFmt w:val="bullet"/>
      <w:lvlText w:val="o"/>
      <w:lvlJc w:val="left"/>
      <w:pPr>
        <w:ind w:left="3240" w:hanging="360"/>
      </w:pPr>
      <w:rPr>
        <w:rFonts w:ascii="Courier New" w:hAnsi="Courier New" w:cs="Courier New" w:hint="default"/>
      </w:rPr>
    </w:lvl>
    <w:lvl w:ilvl="5" w:tplc="1E2266E8" w:tentative="1">
      <w:start w:val="1"/>
      <w:numFmt w:val="bullet"/>
      <w:lvlText w:val=""/>
      <w:lvlJc w:val="left"/>
      <w:pPr>
        <w:ind w:left="3960" w:hanging="360"/>
      </w:pPr>
      <w:rPr>
        <w:rFonts w:ascii="Wingdings" w:hAnsi="Wingdings" w:hint="default"/>
      </w:rPr>
    </w:lvl>
    <w:lvl w:ilvl="6" w:tplc="73EA4EA2" w:tentative="1">
      <w:start w:val="1"/>
      <w:numFmt w:val="bullet"/>
      <w:lvlText w:val=""/>
      <w:lvlJc w:val="left"/>
      <w:pPr>
        <w:ind w:left="4680" w:hanging="360"/>
      </w:pPr>
      <w:rPr>
        <w:rFonts w:ascii="Symbol" w:hAnsi="Symbol" w:hint="default"/>
      </w:rPr>
    </w:lvl>
    <w:lvl w:ilvl="7" w:tplc="113C67EA" w:tentative="1">
      <w:start w:val="1"/>
      <w:numFmt w:val="bullet"/>
      <w:lvlText w:val="o"/>
      <w:lvlJc w:val="left"/>
      <w:pPr>
        <w:ind w:left="5400" w:hanging="360"/>
      </w:pPr>
      <w:rPr>
        <w:rFonts w:ascii="Courier New" w:hAnsi="Courier New" w:cs="Courier New" w:hint="default"/>
      </w:rPr>
    </w:lvl>
    <w:lvl w:ilvl="8" w:tplc="F108861E" w:tentative="1">
      <w:start w:val="1"/>
      <w:numFmt w:val="bullet"/>
      <w:lvlText w:val=""/>
      <w:lvlJc w:val="left"/>
      <w:pPr>
        <w:ind w:left="6120" w:hanging="360"/>
      </w:pPr>
      <w:rPr>
        <w:rFonts w:ascii="Wingdings" w:hAnsi="Wingdings" w:hint="default"/>
      </w:rPr>
    </w:lvl>
  </w:abstractNum>
  <w:abstractNum w:abstractNumId="19" w15:restartNumberingAfterBreak="0">
    <w:nsid w:val="31831B71"/>
    <w:multiLevelType w:val="hybridMultilevel"/>
    <w:tmpl w:val="9A6CA7E8"/>
    <w:lvl w:ilvl="0" w:tplc="10B0A468">
      <w:start w:val="1"/>
      <w:numFmt w:val="decimal"/>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63345F"/>
    <w:multiLevelType w:val="hybridMultilevel"/>
    <w:tmpl w:val="B87CF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0217F7"/>
    <w:multiLevelType w:val="hybridMultilevel"/>
    <w:tmpl w:val="871CDEAA"/>
    <w:lvl w:ilvl="0" w:tplc="3C5291E6">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6B73D4"/>
    <w:multiLevelType w:val="hybridMultilevel"/>
    <w:tmpl w:val="17848D9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87266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3DAC3881"/>
    <w:multiLevelType w:val="hybridMultilevel"/>
    <w:tmpl w:val="853E3EFE"/>
    <w:lvl w:ilvl="0" w:tplc="7B9233E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825016"/>
    <w:multiLevelType w:val="hybridMultilevel"/>
    <w:tmpl w:val="35240D2A"/>
    <w:lvl w:ilvl="0" w:tplc="1BD03FC6">
      <w:numFmt w:val="bullet"/>
      <w:lvlText w:val="-"/>
      <w:lvlJc w:val="left"/>
      <w:pPr>
        <w:ind w:left="360" w:hanging="360"/>
      </w:pPr>
      <w:rPr>
        <w:rFonts w:ascii="Verdana" w:eastAsia="Calibri" w:hAnsi="Verdan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8F7636B"/>
    <w:multiLevelType w:val="hybridMultilevel"/>
    <w:tmpl w:val="76E81BB4"/>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FE5A72"/>
    <w:multiLevelType w:val="hybridMultilevel"/>
    <w:tmpl w:val="340CFFD2"/>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1F3767"/>
    <w:multiLevelType w:val="hybridMultilevel"/>
    <w:tmpl w:val="5274B864"/>
    <w:lvl w:ilvl="0" w:tplc="93AA76DC">
      <w:numFmt w:val="bullet"/>
      <w:lvlText w:val="-"/>
      <w:lvlJc w:val="left"/>
      <w:pPr>
        <w:ind w:left="720" w:hanging="360"/>
      </w:pPr>
      <w:rPr>
        <w:rFonts w:ascii="Verdana" w:eastAsia="Calibri" w:hAnsi="Verdan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6746483"/>
    <w:multiLevelType w:val="hybridMultilevel"/>
    <w:tmpl w:val="97A63DDC"/>
    <w:lvl w:ilvl="0" w:tplc="FFFFFFFF">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57A17F44"/>
    <w:multiLevelType w:val="hybridMultilevel"/>
    <w:tmpl w:val="6A9096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59BD723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5A3E3590"/>
    <w:multiLevelType w:val="hybridMultilevel"/>
    <w:tmpl w:val="AFDC11AC"/>
    <w:lvl w:ilvl="0" w:tplc="AC70B0CA">
      <w:numFmt w:val="bullet"/>
      <w:lvlText w:val="-"/>
      <w:lvlJc w:val="left"/>
      <w:pPr>
        <w:ind w:left="360" w:hanging="360"/>
      </w:pPr>
      <w:rPr>
        <w:rFonts w:ascii="Verdana" w:eastAsia="Calibri" w:hAnsi="Verdana" w:cs="Tahom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5C85215A"/>
    <w:multiLevelType w:val="hybridMultilevel"/>
    <w:tmpl w:val="532E9F3A"/>
    <w:lvl w:ilvl="0" w:tplc="0413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5F6C725C"/>
    <w:multiLevelType w:val="hybridMultilevel"/>
    <w:tmpl w:val="2A02095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605D26EF"/>
    <w:multiLevelType w:val="hybridMultilevel"/>
    <w:tmpl w:val="B678A02A"/>
    <w:lvl w:ilvl="0" w:tplc="FFD42814">
      <w:numFmt w:val="bullet"/>
      <w:lvlText w:val="-"/>
      <w:lvlJc w:val="left"/>
      <w:pPr>
        <w:ind w:left="1080" w:hanging="360"/>
      </w:pPr>
      <w:rPr>
        <w:rFonts w:ascii="Verdana" w:eastAsia="Calibri" w:hAnsi="Verdana"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6" w15:restartNumberingAfterBreak="0">
    <w:nsid w:val="6A1B5E9A"/>
    <w:multiLevelType w:val="hybridMultilevel"/>
    <w:tmpl w:val="839EA7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A3005B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71911E83"/>
    <w:multiLevelType w:val="hybridMultilevel"/>
    <w:tmpl w:val="589E2402"/>
    <w:lvl w:ilvl="0" w:tplc="0413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9" w15:restartNumberingAfterBreak="0">
    <w:nsid w:val="75D11642"/>
    <w:multiLevelType w:val="hybridMultilevel"/>
    <w:tmpl w:val="0E1EDF9E"/>
    <w:lvl w:ilvl="0" w:tplc="1BD03FC6">
      <w:numFmt w:val="bullet"/>
      <w:lvlText w:val="-"/>
      <w:lvlJc w:val="left"/>
      <w:pPr>
        <w:ind w:left="360" w:hanging="360"/>
      </w:pPr>
      <w:rPr>
        <w:rFonts w:ascii="Verdana" w:eastAsia="Calibri" w:hAnsi="Verdana" w:cs="Tahom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7709669D"/>
    <w:multiLevelType w:val="hybridMultilevel"/>
    <w:tmpl w:val="C49C0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2229AC"/>
    <w:multiLevelType w:val="hybridMultilevel"/>
    <w:tmpl w:val="F01CF6D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7F24620F"/>
    <w:multiLevelType w:val="hybridMultilevel"/>
    <w:tmpl w:val="64B030AE"/>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2F7D43"/>
    <w:multiLevelType w:val="singleLevel"/>
    <w:tmpl w:val="08090005"/>
    <w:lvl w:ilvl="0">
      <w:start w:val="1"/>
      <w:numFmt w:val="bullet"/>
      <w:lvlText w:val=""/>
      <w:lvlJc w:val="left"/>
      <w:pPr>
        <w:tabs>
          <w:tab w:val="num" w:pos="360"/>
        </w:tabs>
        <w:ind w:left="360" w:hanging="360"/>
      </w:pPr>
      <w:rPr>
        <w:rFonts w:ascii="Wingdings" w:hAnsi="Wingdings" w:hint="default"/>
      </w:rPr>
    </w:lvl>
  </w:abstractNum>
  <w:num w:numId="1">
    <w:abstractNumId w:val="3"/>
  </w:num>
  <w:num w:numId="2">
    <w:abstractNumId w:val="13"/>
  </w:num>
  <w:num w:numId="3">
    <w:abstractNumId w:val="5"/>
  </w:num>
  <w:num w:numId="4">
    <w:abstractNumId w:val="18"/>
  </w:num>
  <w:num w:numId="5">
    <w:abstractNumId w:val="9"/>
  </w:num>
  <w:num w:numId="6">
    <w:abstractNumId w:val="37"/>
  </w:num>
  <w:num w:numId="7">
    <w:abstractNumId w:val="43"/>
  </w:num>
  <w:num w:numId="8">
    <w:abstractNumId w:val="31"/>
  </w:num>
  <w:num w:numId="9">
    <w:abstractNumId w:val="23"/>
  </w:num>
  <w:num w:numId="10">
    <w:abstractNumId w:val="8"/>
  </w:num>
  <w:num w:numId="11">
    <w:abstractNumId w:val="4"/>
  </w:num>
  <w:num w:numId="12">
    <w:abstractNumId w:val="12"/>
  </w:num>
  <w:num w:numId="13">
    <w:abstractNumId w:val="22"/>
  </w:num>
  <w:num w:numId="14">
    <w:abstractNumId w:val="0"/>
  </w:num>
  <w:num w:numId="15">
    <w:abstractNumId w:val="30"/>
  </w:num>
  <w:num w:numId="16">
    <w:abstractNumId w:val="29"/>
  </w:num>
  <w:num w:numId="17">
    <w:abstractNumId w:val="11"/>
  </w:num>
  <w:num w:numId="18">
    <w:abstractNumId w:val="28"/>
  </w:num>
  <w:num w:numId="19">
    <w:abstractNumId w:val="39"/>
  </w:num>
  <w:num w:numId="20">
    <w:abstractNumId w:val="25"/>
  </w:num>
  <w:num w:numId="21">
    <w:abstractNumId w:val="41"/>
  </w:num>
  <w:num w:numId="22">
    <w:abstractNumId w:val="2"/>
  </w:num>
  <w:num w:numId="23">
    <w:abstractNumId w:val="6"/>
  </w:num>
  <w:num w:numId="24">
    <w:abstractNumId w:val="32"/>
  </w:num>
  <w:num w:numId="25">
    <w:abstractNumId w:val="16"/>
  </w:num>
  <w:num w:numId="26">
    <w:abstractNumId w:val="35"/>
  </w:num>
  <w:num w:numId="27">
    <w:abstractNumId w:val="17"/>
  </w:num>
  <w:num w:numId="28">
    <w:abstractNumId w:val="24"/>
  </w:num>
  <w:num w:numId="29">
    <w:abstractNumId w:val="34"/>
  </w:num>
  <w:num w:numId="30">
    <w:abstractNumId w:val="10"/>
  </w:num>
  <w:num w:numId="31">
    <w:abstractNumId w:val="36"/>
  </w:num>
  <w:num w:numId="32">
    <w:abstractNumId w:val="15"/>
  </w:num>
  <w:num w:numId="33">
    <w:abstractNumId w:val="19"/>
  </w:num>
  <w:num w:numId="34">
    <w:abstractNumId w:val="14"/>
  </w:num>
  <w:num w:numId="35">
    <w:abstractNumId w:val="7"/>
  </w:num>
  <w:num w:numId="36">
    <w:abstractNumId w:val="38"/>
  </w:num>
  <w:num w:numId="37">
    <w:abstractNumId w:val="27"/>
  </w:num>
  <w:num w:numId="38">
    <w:abstractNumId w:val="42"/>
  </w:num>
  <w:num w:numId="39">
    <w:abstractNumId w:val="21"/>
  </w:num>
  <w:num w:numId="40">
    <w:abstractNumId w:val="26"/>
  </w:num>
  <w:num w:numId="41">
    <w:abstractNumId w:val="40"/>
  </w:num>
  <w:num w:numId="42">
    <w:abstractNumId w:val="20"/>
  </w:num>
  <w:num w:numId="43">
    <w:abstractNumId w:val="1"/>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022"/>
    <w:rsid w:val="0000409F"/>
    <w:rsid w:val="000118EA"/>
    <w:rsid w:val="00037638"/>
    <w:rsid w:val="00042993"/>
    <w:rsid w:val="00052B70"/>
    <w:rsid w:val="0006091A"/>
    <w:rsid w:val="00060EF7"/>
    <w:rsid w:val="00072EFD"/>
    <w:rsid w:val="000861C1"/>
    <w:rsid w:val="0009063D"/>
    <w:rsid w:val="00094A5E"/>
    <w:rsid w:val="000A715E"/>
    <w:rsid w:val="000B57B3"/>
    <w:rsid w:val="000D19B7"/>
    <w:rsid w:val="000D3F35"/>
    <w:rsid w:val="000E66E5"/>
    <w:rsid w:val="00100944"/>
    <w:rsid w:val="00113783"/>
    <w:rsid w:val="00121B5F"/>
    <w:rsid w:val="001277D4"/>
    <w:rsid w:val="00166F7A"/>
    <w:rsid w:val="00192A2D"/>
    <w:rsid w:val="001A5D7D"/>
    <w:rsid w:val="001C2979"/>
    <w:rsid w:val="00205A44"/>
    <w:rsid w:val="00220F8F"/>
    <w:rsid w:val="00276EBA"/>
    <w:rsid w:val="002A607F"/>
    <w:rsid w:val="002C0C3E"/>
    <w:rsid w:val="002C261E"/>
    <w:rsid w:val="002C46A5"/>
    <w:rsid w:val="002E4244"/>
    <w:rsid w:val="002E50FB"/>
    <w:rsid w:val="003034E3"/>
    <w:rsid w:val="0032055E"/>
    <w:rsid w:val="00323A0F"/>
    <w:rsid w:val="00347D15"/>
    <w:rsid w:val="00372C83"/>
    <w:rsid w:val="0037642A"/>
    <w:rsid w:val="003B543F"/>
    <w:rsid w:val="003C1A01"/>
    <w:rsid w:val="003D7022"/>
    <w:rsid w:val="003E2C99"/>
    <w:rsid w:val="003F3F69"/>
    <w:rsid w:val="004203C6"/>
    <w:rsid w:val="00426404"/>
    <w:rsid w:val="00435091"/>
    <w:rsid w:val="00441073"/>
    <w:rsid w:val="00484784"/>
    <w:rsid w:val="00493CD8"/>
    <w:rsid w:val="004976E0"/>
    <w:rsid w:val="004A1330"/>
    <w:rsid w:val="004A1A7C"/>
    <w:rsid w:val="004A6FD2"/>
    <w:rsid w:val="004B6310"/>
    <w:rsid w:val="004E43C6"/>
    <w:rsid w:val="00500DA2"/>
    <w:rsid w:val="00510A68"/>
    <w:rsid w:val="00533B79"/>
    <w:rsid w:val="00574EF1"/>
    <w:rsid w:val="005A2F1A"/>
    <w:rsid w:val="005B244E"/>
    <w:rsid w:val="005D206A"/>
    <w:rsid w:val="005D3FDB"/>
    <w:rsid w:val="00620F1D"/>
    <w:rsid w:val="00627331"/>
    <w:rsid w:val="00636D67"/>
    <w:rsid w:val="0066404C"/>
    <w:rsid w:val="006753A7"/>
    <w:rsid w:val="006952D1"/>
    <w:rsid w:val="006A4189"/>
    <w:rsid w:val="006A532C"/>
    <w:rsid w:val="006A58C7"/>
    <w:rsid w:val="006B0696"/>
    <w:rsid w:val="006F6BF5"/>
    <w:rsid w:val="00700B63"/>
    <w:rsid w:val="00703836"/>
    <w:rsid w:val="00720EC1"/>
    <w:rsid w:val="0076501A"/>
    <w:rsid w:val="007727FD"/>
    <w:rsid w:val="007738B6"/>
    <w:rsid w:val="0078690B"/>
    <w:rsid w:val="00795972"/>
    <w:rsid w:val="007A7B4D"/>
    <w:rsid w:val="007A7D3D"/>
    <w:rsid w:val="007B2937"/>
    <w:rsid w:val="007B596B"/>
    <w:rsid w:val="007F516B"/>
    <w:rsid w:val="00801125"/>
    <w:rsid w:val="008047D9"/>
    <w:rsid w:val="00853C1A"/>
    <w:rsid w:val="00890B16"/>
    <w:rsid w:val="008A7B1C"/>
    <w:rsid w:val="008C79C4"/>
    <w:rsid w:val="008D5018"/>
    <w:rsid w:val="008D5594"/>
    <w:rsid w:val="0090772F"/>
    <w:rsid w:val="00932B58"/>
    <w:rsid w:val="009375CD"/>
    <w:rsid w:val="0099079C"/>
    <w:rsid w:val="0099092B"/>
    <w:rsid w:val="009D772E"/>
    <w:rsid w:val="009F2934"/>
    <w:rsid w:val="00A00675"/>
    <w:rsid w:val="00A11D50"/>
    <w:rsid w:val="00A123F9"/>
    <w:rsid w:val="00A151B1"/>
    <w:rsid w:val="00A16D4E"/>
    <w:rsid w:val="00A77477"/>
    <w:rsid w:val="00A836B4"/>
    <w:rsid w:val="00A9236F"/>
    <w:rsid w:val="00AA52BA"/>
    <w:rsid w:val="00AB3DB3"/>
    <w:rsid w:val="00AC3251"/>
    <w:rsid w:val="00AD1856"/>
    <w:rsid w:val="00AD3088"/>
    <w:rsid w:val="00AD6D71"/>
    <w:rsid w:val="00AE5727"/>
    <w:rsid w:val="00B0109D"/>
    <w:rsid w:val="00B03AFA"/>
    <w:rsid w:val="00B10C0E"/>
    <w:rsid w:val="00B17BBC"/>
    <w:rsid w:val="00B21432"/>
    <w:rsid w:val="00B371D0"/>
    <w:rsid w:val="00B42182"/>
    <w:rsid w:val="00B43231"/>
    <w:rsid w:val="00B44C1A"/>
    <w:rsid w:val="00B6159A"/>
    <w:rsid w:val="00BA1435"/>
    <w:rsid w:val="00BB0F64"/>
    <w:rsid w:val="00BC4B17"/>
    <w:rsid w:val="00BC4D5A"/>
    <w:rsid w:val="00BE6BD5"/>
    <w:rsid w:val="00BF4FA0"/>
    <w:rsid w:val="00C1159E"/>
    <w:rsid w:val="00C25DDA"/>
    <w:rsid w:val="00C341F1"/>
    <w:rsid w:val="00C660CE"/>
    <w:rsid w:val="00C75AB9"/>
    <w:rsid w:val="00CA2CFE"/>
    <w:rsid w:val="00CA4633"/>
    <w:rsid w:val="00CA71F5"/>
    <w:rsid w:val="00CD266D"/>
    <w:rsid w:val="00D0368A"/>
    <w:rsid w:val="00D1091A"/>
    <w:rsid w:val="00D12540"/>
    <w:rsid w:val="00D149AC"/>
    <w:rsid w:val="00D26E4E"/>
    <w:rsid w:val="00D4103F"/>
    <w:rsid w:val="00D469F2"/>
    <w:rsid w:val="00D5005D"/>
    <w:rsid w:val="00D53AA6"/>
    <w:rsid w:val="00D87113"/>
    <w:rsid w:val="00DC117D"/>
    <w:rsid w:val="00E03F26"/>
    <w:rsid w:val="00E1043B"/>
    <w:rsid w:val="00E927BF"/>
    <w:rsid w:val="00EB1170"/>
    <w:rsid w:val="00EB7DD7"/>
    <w:rsid w:val="00ED2B45"/>
    <w:rsid w:val="00EE6552"/>
    <w:rsid w:val="00F00092"/>
    <w:rsid w:val="00F02022"/>
    <w:rsid w:val="00F025C2"/>
    <w:rsid w:val="00F03BCD"/>
    <w:rsid w:val="00F20BD2"/>
    <w:rsid w:val="00F47521"/>
    <w:rsid w:val="00F61EE2"/>
    <w:rsid w:val="00F80C55"/>
    <w:rsid w:val="00FB0FA6"/>
    <w:rsid w:val="00FC29BB"/>
    <w:rsid w:val="00FF76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AD1D3"/>
  <w15:docId w15:val="{E8F9C800-7344-43C8-9D31-C15189BD5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paragraph" w:styleId="Kop1">
    <w:name w:val="heading 1"/>
    <w:basedOn w:val="Standaard"/>
    <w:next w:val="Standaard"/>
    <w:qFormat/>
    <w:pPr>
      <w:keepNext/>
      <w:jc w:val="both"/>
      <w:outlineLvl w:val="0"/>
    </w:pPr>
    <w:rPr>
      <w:rFonts w:ascii="Verdana" w:hAnsi="Verdana"/>
      <w:sz w:val="18"/>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stParagraph1">
    <w:name w:val="List Paragraph1"/>
    <w:basedOn w:val="Standaard"/>
    <w:qFormat/>
    <w:pPr>
      <w:ind w:left="720"/>
    </w:pPr>
    <w:rPr>
      <w:rFonts w:ascii="Calibri" w:hAnsi="Calibri"/>
      <w:sz w:val="22"/>
      <w:szCs w:val="22"/>
      <w:lang w:eastAsia="en-US"/>
    </w:rPr>
  </w:style>
  <w:style w:type="paragraph" w:styleId="Ballontekst">
    <w:name w:val="Balloon Text"/>
    <w:basedOn w:val="Standaard"/>
    <w:semiHidden/>
    <w:rPr>
      <w:rFonts w:ascii="Tahoma" w:hAnsi="Tahoma" w:cs="Tahoma"/>
      <w:sz w:val="16"/>
      <w:szCs w:val="16"/>
    </w:rPr>
  </w:style>
  <w:style w:type="paragraph" w:styleId="Plattetekstinspringen">
    <w:name w:val="Body Text Indent"/>
    <w:basedOn w:val="Standaard"/>
    <w:pPr>
      <w:ind w:left="708"/>
      <w:jc w:val="both"/>
    </w:pPr>
    <w:rPr>
      <w:rFonts w:ascii="Verdana" w:hAnsi="Verdana"/>
      <w:sz w:val="18"/>
    </w:rPr>
  </w:style>
  <w:style w:type="table" w:styleId="Tabelraster">
    <w:name w:val="Table Grid"/>
    <w:basedOn w:val="Standaardtabel"/>
    <w:rsid w:val="00B21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435091"/>
    <w:pPr>
      <w:tabs>
        <w:tab w:val="center" w:pos="4536"/>
        <w:tab w:val="right" w:pos="9072"/>
      </w:tabs>
    </w:pPr>
  </w:style>
  <w:style w:type="character" w:customStyle="1" w:styleId="KoptekstChar">
    <w:name w:val="Koptekst Char"/>
    <w:link w:val="Koptekst"/>
    <w:uiPriority w:val="99"/>
    <w:rsid w:val="00435091"/>
    <w:rPr>
      <w:sz w:val="24"/>
      <w:szCs w:val="24"/>
      <w:lang w:val="nl-NL" w:eastAsia="nl-NL"/>
    </w:rPr>
  </w:style>
  <w:style w:type="paragraph" w:styleId="Voettekst">
    <w:name w:val="footer"/>
    <w:basedOn w:val="Standaard"/>
    <w:link w:val="VoettekstChar"/>
    <w:rsid w:val="00435091"/>
    <w:pPr>
      <w:tabs>
        <w:tab w:val="center" w:pos="4536"/>
        <w:tab w:val="right" w:pos="9072"/>
      </w:tabs>
    </w:pPr>
  </w:style>
  <w:style w:type="character" w:customStyle="1" w:styleId="VoettekstChar">
    <w:name w:val="Voettekst Char"/>
    <w:link w:val="Voettekst"/>
    <w:rsid w:val="00435091"/>
    <w:rPr>
      <w:sz w:val="24"/>
      <w:szCs w:val="24"/>
      <w:lang w:val="nl-NL" w:eastAsia="nl-NL"/>
    </w:rPr>
  </w:style>
  <w:style w:type="paragraph" w:styleId="Lijstalinea">
    <w:name w:val="List Paragraph"/>
    <w:basedOn w:val="Standaard"/>
    <w:uiPriority w:val="34"/>
    <w:qFormat/>
    <w:rsid w:val="00F025C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029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958</TotalTime>
  <Pages>4</Pages>
  <Words>1493</Words>
  <Characters>8216</Characters>
  <Application>Microsoft Office Word</Application>
  <DocSecurity>0</DocSecurity>
  <Lines>68</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Henk Bierman</vt:lpstr>
      <vt:lpstr>Henk Bierman</vt:lpstr>
    </vt:vector>
  </TitlesOfParts>
  <Company>Hewlett-Packard</Company>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Henk Bierman</dc:title>
  <dc:subject/>
  <dc:creator>Gerard vd Berg</dc:creator>
  <cp:keywords/>
  <dc:description/>
  <cp:lastModifiedBy>Jeanine van Dalen</cp:lastModifiedBy>
  <cp:revision>1</cp:revision>
  <cp:lastPrinted>2011-06-26T18:33:00Z</cp:lastPrinted>
  <dcterms:created xsi:type="dcterms:W3CDTF">2017-09-09T18:32:00Z</dcterms:created>
  <dcterms:modified xsi:type="dcterms:W3CDTF">2022-06-15T08:07:00Z</dcterms:modified>
</cp:coreProperties>
</file>